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61"/>
        <w:gridCol w:w="4635"/>
      </w:tblGrid>
      <w:tr w:rsidR="007D40BC" w:rsidRPr="00E0141C" w:rsidTr="007D40BC">
        <w:trPr>
          <w:tblCellSpacing w:w="30" w:type="dxa"/>
        </w:trPr>
        <w:tc>
          <w:tcPr>
            <w:tcW w:w="4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BC" w:rsidRPr="007D40BC" w:rsidRDefault="007D40BC" w:rsidP="00E045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</w:rPr>
            </w:pPr>
            <w:r w:rsidRPr="007D40BC">
              <w:rPr>
                <w:rFonts w:ascii="Arial" w:hAnsi="Arial"/>
                <w:b/>
                <w:sz w:val="19"/>
                <w:lang w:val="cy-GB"/>
              </w:rPr>
              <w:t>Cymwysterau unigryw a chyffrous i Gymru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BC" w:rsidRDefault="007D40BC" w:rsidP="00C94B3A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Unique and exciting qualifications for Wales</w:t>
            </w:r>
          </w:p>
        </w:tc>
      </w:tr>
      <w:tr w:rsidR="007D40BC" w:rsidRPr="00E0141C" w:rsidTr="007D40BC">
        <w:trPr>
          <w:tblCellSpacing w:w="30" w:type="dxa"/>
        </w:trPr>
        <w:tc>
          <w:tcPr>
            <w:tcW w:w="4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BC" w:rsidRPr="007D40BC" w:rsidRDefault="007D40BC" w:rsidP="00E045AF">
            <w:pPr>
              <w:pStyle w:val="NormalWeb"/>
              <w:spacing w:before="0" w:beforeAutospacing="0" w:after="0" w:afterAutospacing="0"/>
              <w:rPr>
                <w:rFonts w:ascii="Arial" w:hAnsi="Arial"/>
              </w:rPr>
            </w:pPr>
            <w:r w:rsidRPr="007D40BC">
              <w:rPr>
                <w:rStyle w:val="Strong"/>
                <w:rFonts w:ascii="Arial" w:hAnsi="Arial"/>
                <w:sz w:val="19"/>
                <w:lang w:val="cy-GB"/>
              </w:rPr>
              <w:t>Dyfarniad Lefel Mynediad 3 – Golwg ar Gymru</w:t>
            </w:r>
            <w:r w:rsidRPr="007D40BC">
              <w:rPr>
                <w:rStyle w:val="Strong"/>
                <w:rFonts w:ascii="Arial" w:hAnsi="Arial"/>
                <w:sz w:val="19"/>
              </w:rPr>
              <w:t xml:space="preserve"> </w:t>
            </w:r>
          </w:p>
          <w:p w:rsidR="007D40BC" w:rsidRPr="007D40BC" w:rsidRDefault="007D40BC" w:rsidP="00E045AF">
            <w:pPr>
              <w:pStyle w:val="NormalWeb"/>
              <w:spacing w:before="0" w:beforeAutospacing="0" w:after="0" w:afterAutospacing="0"/>
              <w:rPr>
                <w:rFonts w:ascii="Arial" w:hAnsi="Arial"/>
              </w:rPr>
            </w:pPr>
            <w:r w:rsidRPr="007D40BC">
              <w:rPr>
                <w:rStyle w:val="Strong"/>
                <w:rFonts w:ascii="Arial" w:hAnsi="Arial"/>
                <w:sz w:val="19"/>
                <w:lang w:val="cy-GB"/>
              </w:rPr>
              <w:t>Tystysgrif Lefel Mynediad 3 – Golwg ar Gymru</w:t>
            </w:r>
            <w:r w:rsidRPr="007D40BC">
              <w:rPr>
                <w:rStyle w:val="Strong"/>
                <w:rFonts w:ascii="Arial" w:hAnsi="Arial"/>
                <w:sz w:val="19"/>
              </w:rPr>
              <w:t xml:space="preserve"> </w:t>
            </w:r>
          </w:p>
          <w:p w:rsidR="007D40BC" w:rsidRPr="007D40BC" w:rsidRDefault="007D40BC" w:rsidP="00E045AF">
            <w:pPr>
              <w:pStyle w:val="NormalWeb"/>
              <w:spacing w:before="0" w:beforeAutospacing="0" w:after="0" w:afterAutospacing="0"/>
              <w:rPr>
                <w:rFonts w:ascii="Arial" w:hAnsi="Arial"/>
              </w:rPr>
            </w:pPr>
            <w:r w:rsidRPr="007D40BC">
              <w:rPr>
                <w:rStyle w:val="Strong"/>
                <w:rFonts w:ascii="Arial" w:hAnsi="Arial"/>
                <w:sz w:val="19"/>
                <w:lang w:val="cy-GB"/>
              </w:rPr>
              <w:t>Dyfarniad Lefel 1 – Golwg ar Gymru</w:t>
            </w:r>
            <w:r w:rsidRPr="007D40BC">
              <w:rPr>
                <w:rStyle w:val="Strong"/>
                <w:rFonts w:ascii="Arial" w:hAnsi="Arial"/>
                <w:sz w:val="19"/>
              </w:rPr>
              <w:t xml:space="preserve"> </w:t>
            </w:r>
          </w:p>
          <w:p w:rsidR="007D40BC" w:rsidRPr="007D40BC" w:rsidRDefault="007D40BC" w:rsidP="00E045AF">
            <w:pPr>
              <w:pStyle w:val="NormalWeb"/>
              <w:spacing w:before="0" w:beforeAutospacing="0" w:after="0" w:afterAutospacing="0"/>
              <w:rPr>
                <w:rFonts w:ascii="Arial" w:hAnsi="Arial"/>
              </w:rPr>
            </w:pPr>
            <w:r w:rsidRPr="007D40BC">
              <w:rPr>
                <w:rStyle w:val="Strong"/>
                <w:rFonts w:ascii="Arial" w:hAnsi="Arial"/>
                <w:sz w:val="19"/>
                <w:lang w:val="cy-GB"/>
              </w:rPr>
              <w:t>Tystysgrif Lefel 1 – Golwg ar Gymru</w:t>
            </w:r>
            <w:r w:rsidRPr="007D40BC">
              <w:rPr>
                <w:rStyle w:val="Strong"/>
                <w:rFonts w:ascii="Arial" w:hAnsi="Arial"/>
                <w:sz w:val="19"/>
              </w:rPr>
              <w:t xml:space="preserve"> </w:t>
            </w:r>
          </w:p>
          <w:p w:rsidR="007D40BC" w:rsidRPr="007D40BC" w:rsidRDefault="007D40BC" w:rsidP="00E045AF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/>
                <w:sz w:val="19"/>
              </w:rPr>
            </w:pPr>
            <w:r w:rsidRPr="007D40BC">
              <w:rPr>
                <w:rStyle w:val="Strong"/>
                <w:rFonts w:ascii="Arial" w:hAnsi="Arial"/>
                <w:sz w:val="19"/>
                <w:lang w:val="cy-GB"/>
              </w:rPr>
              <w:t>Dyfarniad Lefel 2 – Golwg ar Gymru</w:t>
            </w:r>
          </w:p>
          <w:p w:rsidR="007D40BC" w:rsidRPr="007D40BC" w:rsidRDefault="007D40BC" w:rsidP="00E045AF">
            <w:pPr>
              <w:pStyle w:val="NormalWeb"/>
              <w:spacing w:before="0" w:beforeAutospacing="0" w:after="0" w:afterAutospacing="0"/>
              <w:rPr>
                <w:rFonts w:ascii="Arial" w:hAnsi="Arial"/>
              </w:rPr>
            </w:pPr>
            <w:r w:rsidRPr="007D40BC">
              <w:rPr>
                <w:rStyle w:val="Strong"/>
                <w:rFonts w:ascii="Arial" w:hAnsi="Arial"/>
                <w:sz w:val="19"/>
                <w:lang w:val="cy-GB"/>
              </w:rPr>
              <w:t>Tystysgrif Lefel 2 – Golwg ar Gymru</w:t>
            </w:r>
            <w:r w:rsidRPr="007D40BC">
              <w:rPr>
                <w:rStyle w:val="Strong"/>
                <w:rFonts w:ascii="Arial" w:hAnsi="Arial"/>
                <w:sz w:val="19"/>
              </w:rPr>
              <w:t xml:space="preserve"> </w:t>
            </w:r>
          </w:p>
          <w:p w:rsidR="007D40BC" w:rsidRPr="007D40BC" w:rsidRDefault="007D40BC" w:rsidP="00E045AF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/>
                <w:sz w:val="19"/>
              </w:rPr>
            </w:pPr>
            <w:r w:rsidRPr="007D40BC">
              <w:rPr>
                <w:rStyle w:val="Strong"/>
                <w:rFonts w:ascii="Arial" w:hAnsi="Arial"/>
                <w:sz w:val="19"/>
                <w:lang w:val="cy-GB"/>
              </w:rPr>
              <w:t>Dyfarniad Lefel 3 – Golwg ar Gymru</w:t>
            </w:r>
          </w:p>
          <w:p w:rsidR="007D40BC" w:rsidRPr="007D40BC" w:rsidRDefault="007D40BC" w:rsidP="00E045AF">
            <w:pPr>
              <w:pStyle w:val="NormalWeb"/>
              <w:spacing w:before="0" w:beforeAutospacing="0" w:after="0" w:afterAutospacing="0"/>
              <w:rPr>
                <w:rFonts w:ascii="Arial" w:hAnsi="Arial"/>
              </w:rPr>
            </w:pPr>
            <w:r w:rsidRPr="007D40BC">
              <w:rPr>
                <w:rStyle w:val="Strong"/>
                <w:rFonts w:ascii="Arial" w:hAnsi="Arial"/>
                <w:sz w:val="19"/>
                <w:lang w:val="cy-GB"/>
              </w:rPr>
              <w:t>Tystysgrif Lefel 3 – Golwg ar Gymru</w:t>
            </w:r>
            <w:r w:rsidRPr="007D40BC">
              <w:rPr>
                <w:rStyle w:val="Strong"/>
                <w:rFonts w:ascii="Arial" w:hAnsi="Arial"/>
                <w:sz w:val="19"/>
              </w:rPr>
              <w:t xml:space="preserve"> </w:t>
            </w:r>
          </w:p>
          <w:p w:rsidR="007D40BC" w:rsidRPr="007D40BC" w:rsidRDefault="007D40BC" w:rsidP="00E045AF">
            <w:pPr>
              <w:pStyle w:val="NormalWeb"/>
              <w:spacing w:before="0" w:beforeAutospacing="0" w:after="0" w:afterAutospacing="0"/>
              <w:rPr>
                <w:rFonts w:ascii="Arial" w:hAnsi="Arial"/>
                <w:b/>
                <w:sz w:val="19"/>
              </w:rPr>
            </w:pP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BC" w:rsidRDefault="007D40BC" w:rsidP="00C94B3A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 xml:space="preserve">Entry Level 3 Award in Window on Wales </w:t>
            </w:r>
          </w:p>
          <w:p w:rsidR="007D40BC" w:rsidRDefault="007D40BC" w:rsidP="00C94B3A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 xml:space="preserve">Entry Level 3 Certificate in Window on Wales </w:t>
            </w:r>
          </w:p>
          <w:p w:rsidR="007D40BC" w:rsidRDefault="007D40BC" w:rsidP="00C94B3A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 xml:space="preserve">Level 1 Award in Window on Wales </w:t>
            </w:r>
          </w:p>
          <w:p w:rsidR="007D40BC" w:rsidRDefault="007D40BC" w:rsidP="00C94B3A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 xml:space="preserve">Level 1 Certificate in Window on Wales </w:t>
            </w:r>
          </w:p>
          <w:p w:rsidR="007D40BC" w:rsidRDefault="007D40BC" w:rsidP="00C94B3A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Level 2 Award in Window on Wales</w:t>
            </w:r>
          </w:p>
          <w:p w:rsidR="007D40BC" w:rsidRDefault="007D40BC" w:rsidP="00C94B3A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 xml:space="preserve">Level 2 Certificate in Window on Wales </w:t>
            </w:r>
          </w:p>
          <w:p w:rsidR="007D40BC" w:rsidRDefault="007D40BC" w:rsidP="00C94B3A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Level 3 Award in Window on Wales</w:t>
            </w:r>
          </w:p>
          <w:p w:rsidR="007D40BC" w:rsidRDefault="007D40BC" w:rsidP="00C94B3A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 xml:space="preserve">Level 3 Certificate in Window on Wales </w:t>
            </w:r>
          </w:p>
          <w:p w:rsidR="007D40BC" w:rsidRPr="00C94B3A" w:rsidRDefault="007D40BC" w:rsidP="00C94B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7D40BC" w:rsidRPr="00E0141C" w:rsidTr="007D40BC">
        <w:trPr>
          <w:tblCellSpacing w:w="30" w:type="dxa"/>
        </w:trPr>
        <w:tc>
          <w:tcPr>
            <w:tcW w:w="4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BC" w:rsidRPr="00E0141C" w:rsidRDefault="007D40BC" w:rsidP="00893004">
            <w:pPr>
              <w:pStyle w:val="NormalWeb"/>
              <w:rPr>
                <w:rFonts w:ascii="Arial" w:hAnsi="Arial" w:cs="Arial"/>
                <w:sz w:val="19"/>
                <w:szCs w:val="19"/>
              </w:rPr>
            </w:pPr>
            <w:r w:rsidRPr="00E0141C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BC" w:rsidRPr="00E0141C" w:rsidRDefault="007D40BC" w:rsidP="00C94B3A">
            <w:pPr>
              <w:pStyle w:val="NormalWeb"/>
              <w:spacing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0141C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  <w:tr w:rsidR="007D40BC" w:rsidRPr="00E0141C" w:rsidTr="007D40BC">
        <w:trPr>
          <w:tblCellSpacing w:w="30" w:type="dxa"/>
        </w:trPr>
        <w:tc>
          <w:tcPr>
            <w:tcW w:w="4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BC" w:rsidRPr="00E0141C" w:rsidRDefault="007D40BC" w:rsidP="00C94B3A">
            <w:pPr>
              <w:pStyle w:val="NormalWeb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E0141C">
              <w:rPr>
                <w:rFonts w:ascii="Arial" w:hAnsi="Arial" w:cs="Arial"/>
                <w:sz w:val="19"/>
                <w:szCs w:val="19"/>
              </w:rPr>
              <w:t>Dyddiad</w:t>
            </w:r>
            <w:proofErr w:type="spellEnd"/>
            <w:r w:rsidRPr="00E0141C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0141C">
              <w:rPr>
                <w:rFonts w:ascii="Arial" w:hAnsi="Arial" w:cs="Arial"/>
                <w:sz w:val="19"/>
                <w:szCs w:val="19"/>
              </w:rPr>
              <w:t>cyhoeddi</w:t>
            </w:r>
            <w:proofErr w:type="spellEnd"/>
            <w:r w:rsidRPr="00E0141C">
              <w:rPr>
                <w:rFonts w:ascii="Arial" w:hAnsi="Arial" w:cs="Arial"/>
                <w:sz w:val="19"/>
                <w:szCs w:val="19"/>
              </w:rPr>
              <w:t>:         </w:t>
            </w:r>
            <w:r w:rsidR="0069498A">
              <w:rPr>
                <w:rFonts w:ascii="Arial" w:hAnsi="Arial" w:cs="Arial"/>
                <w:sz w:val="19"/>
                <w:szCs w:val="19"/>
              </w:rPr>
              <w:t>09.08.12</w:t>
            </w:r>
            <w:r w:rsidRPr="00E0141C">
              <w:rPr>
                <w:rFonts w:ascii="Arial" w:hAnsi="Arial" w:cs="Arial"/>
                <w:sz w:val="19"/>
                <w:szCs w:val="19"/>
              </w:rPr>
              <w:t>       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BC" w:rsidRPr="00E0141C" w:rsidRDefault="007D40BC" w:rsidP="00C94B3A">
            <w:pPr>
              <w:pStyle w:val="NormalWeb"/>
              <w:rPr>
                <w:rFonts w:ascii="Arial" w:hAnsi="Arial" w:cs="Arial"/>
                <w:sz w:val="19"/>
                <w:szCs w:val="19"/>
              </w:rPr>
            </w:pPr>
            <w:r w:rsidRPr="00E0141C">
              <w:rPr>
                <w:rFonts w:ascii="Arial" w:hAnsi="Arial" w:cs="Arial"/>
                <w:sz w:val="19"/>
                <w:szCs w:val="19"/>
              </w:rPr>
              <w:t>Date of issue:     </w:t>
            </w:r>
            <w:r w:rsidR="0069498A">
              <w:rPr>
                <w:rFonts w:ascii="Arial" w:hAnsi="Arial" w:cs="Arial"/>
                <w:sz w:val="19"/>
                <w:szCs w:val="19"/>
              </w:rPr>
              <w:t>09.08.12</w:t>
            </w:r>
            <w:r w:rsidRPr="00E0141C">
              <w:rPr>
                <w:rFonts w:ascii="Arial" w:hAnsi="Arial" w:cs="Arial"/>
                <w:sz w:val="19"/>
                <w:szCs w:val="19"/>
              </w:rPr>
              <w:t>                </w:t>
            </w:r>
          </w:p>
        </w:tc>
      </w:tr>
      <w:tr w:rsidR="007D40BC" w:rsidRPr="00E0141C" w:rsidTr="007D40BC">
        <w:trPr>
          <w:tblCellSpacing w:w="30" w:type="dxa"/>
        </w:trPr>
        <w:tc>
          <w:tcPr>
            <w:tcW w:w="4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BC" w:rsidRPr="00E0141C" w:rsidRDefault="007D40BC" w:rsidP="00893004">
            <w:pPr>
              <w:pStyle w:val="NormalWeb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E0141C">
              <w:rPr>
                <w:rFonts w:ascii="Arial" w:hAnsi="Arial" w:cs="Arial"/>
                <w:sz w:val="19"/>
                <w:szCs w:val="19"/>
              </w:rPr>
              <w:t>Anfonwyd</w:t>
            </w:r>
            <w:proofErr w:type="spellEnd"/>
            <w:r w:rsidRPr="00E0141C">
              <w:rPr>
                <w:rFonts w:ascii="Arial" w:hAnsi="Arial" w:cs="Arial"/>
                <w:sz w:val="19"/>
                <w:szCs w:val="19"/>
              </w:rPr>
              <w:t xml:space="preserve"> at:                        </w:t>
            </w:r>
            <w:proofErr w:type="spellStart"/>
            <w:r w:rsidRPr="00E0141C">
              <w:rPr>
                <w:rFonts w:ascii="Arial" w:hAnsi="Arial" w:cs="Arial"/>
                <w:sz w:val="19"/>
                <w:szCs w:val="19"/>
              </w:rPr>
              <w:t>Cysylltiadau</w:t>
            </w:r>
            <w:proofErr w:type="spellEnd"/>
            <w:r w:rsidRPr="00E0141C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0141C">
              <w:rPr>
                <w:rFonts w:ascii="Arial" w:hAnsi="Arial" w:cs="Arial"/>
                <w:sz w:val="19"/>
                <w:szCs w:val="19"/>
              </w:rPr>
              <w:t>Cwricwlwm</w:t>
            </w:r>
            <w:proofErr w:type="spellEnd"/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BC" w:rsidRPr="00E0141C" w:rsidRDefault="007D40BC" w:rsidP="00893004">
            <w:pPr>
              <w:pStyle w:val="NormalWeb"/>
              <w:rPr>
                <w:rFonts w:ascii="Arial" w:hAnsi="Arial" w:cs="Arial"/>
                <w:sz w:val="19"/>
                <w:szCs w:val="19"/>
              </w:rPr>
            </w:pPr>
            <w:r w:rsidRPr="00E0141C">
              <w:rPr>
                <w:rFonts w:ascii="Arial" w:hAnsi="Arial" w:cs="Arial"/>
                <w:sz w:val="19"/>
                <w:szCs w:val="19"/>
              </w:rPr>
              <w:t>Sent to:                              Curriculum Contacts</w:t>
            </w:r>
          </w:p>
        </w:tc>
      </w:tr>
      <w:tr w:rsidR="007D40BC" w:rsidRPr="00E0141C" w:rsidTr="007D40BC">
        <w:trPr>
          <w:tblCellSpacing w:w="30" w:type="dxa"/>
        </w:trPr>
        <w:tc>
          <w:tcPr>
            <w:tcW w:w="4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BC" w:rsidRPr="00E0141C" w:rsidRDefault="007D40BC" w:rsidP="00893004">
            <w:pPr>
              <w:pStyle w:val="NormalWeb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E0141C">
              <w:rPr>
                <w:rFonts w:ascii="Arial" w:hAnsi="Arial" w:cs="Arial"/>
                <w:sz w:val="19"/>
                <w:szCs w:val="19"/>
              </w:rPr>
              <w:t>I’w</w:t>
            </w:r>
            <w:proofErr w:type="spellEnd"/>
            <w:r w:rsidRPr="00E0141C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0141C">
              <w:rPr>
                <w:rFonts w:ascii="Arial" w:hAnsi="Arial" w:cs="Arial"/>
                <w:sz w:val="19"/>
                <w:szCs w:val="19"/>
              </w:rPr>
              <w:t>ddosbarthu</w:t>
            </w:r>
            <w:proofErr w:type="spellEnd"/>
            <w:r w:rsidRPr="00E0141C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0141C">
              <w:rPr>
                <w:rFonts w:ascii="Arial" w:hAnsi="Arial" w:cs="Arial"/>
                <w:sz w:val="19"/>
                <w:szCs w:val="19"/>
              </w:rPr>
              <w:t>i</w:t>
            </w:r>
            <w:proofErr w:type="spellEnd"/>
            <w:r w:rsidRPr="00E0141C">
              <w:rPr>
                <w:rFonts w:ascii="Arial" w:hAnsi="Arial" w:cs="Arial"/>
                <w:sz w:val="19"/>
                <w:szCs w:val="19"/>
              </w:rPr>
              <w:t>:                   </w:t>
            </w:r>
            <w:proofErr w:type="spellStart"/>
            <w:r w:rsidRPr="00E0141C">
              <w:rPr>
                <w:rFonts w:ascii="Arial" w:hAnsi="Arial" w:cs="Arial"/>
                <w:sz w:val="19"/>
                <w:szCs w:val="19"/>
              </w:rPr>
              <w:t>Cydweithwyr</w:t>
            </w:r>
            <w:proofErr w:type="spellEnd"/>
            <w:r w:rsidRPr="00E0141C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0141C">
              <w:rPr>
                <w:rFonts w:ascii="Arial" w:hAnsi="Arial" w:cs="Arial"/>
                <w:sz w:val="19"/>
                <w:szCs w:val="19"/>
              </w:rPr>
              <w:t>perthnasol</w:t>
            </w:r>
            <w:proofErr w:type="spellEnd"/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BC" w:rsidRPr="00E0141C" w:rsidRDefault="007D40BC" w:rsidP="00893004">
            <w:pPr>
              <w:pStyle w:val="NormalWeb"/>
              <w:rPr>
                <w:rFonts w:ascii="Arial" w:hAnsi="Arial" w:cs="Arial"/>
                <w:sz w:val="19"/>
                <w:szCs w:val="19"/>
              </w:rPr>
            </w:pPr>
            <w:r w:rsidRPr="00E0141C">
              <w:rPr>
                <w:rFonts w:ascii="Arial" w:hAnsi="Arial" w:cs="Arial"/>
                <w:sz w:val="19"/>
                <w:szCs w:val="19"/>
              </w:rPr>
              <w:t>For further distribution to:   Relevant colleagues</w:t>
            </w:r>
          </w:p>
        </w:tc>
      </w:tr>
      <w:tr w:rsidR="007D40BC" w:rsidRPr="00E0141C" w:rsidTr="007D40BC">
        <w:trPr>
          <w:tblCellSpacing w:w="30" w:type="dxa"/>
        </w:trPr>
        <w:tc>
          <w:tcPr>
            <w:tcW w:w="4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BC" w:rsidRDefault="007D40BC" w:rsidP="00893004">
            <w:pPr>
              <w:pStyle w:val="NormalWeb"/>
              <w:rPr>
                <w:rFonts w:ascii="Arial" w:hAnsi="Arial" w:cs="Arial"/>
                <w:sz w:val="19"/>
                <w:szCs w:val="19"/>
              </w:rPr>
            </w:pPr>
            <w:r w:rsidRPr="00E0141C">
              <w:rPr>
                <w:rFonts w:ascii="Arial" w:hAnsi="Arial" w:cs="Arial"/>
                <w:sz w:val="19"/>
                <w:szCs w:val="19"/>
              </w:rPr>
              <w:t xml:space="preserve">I </w:t>
            </w:r>
            <w:proofErr w:type="spellStart"/>
            <w:r w:rsidRPr="00E0141C">
              <w:rPr>
                <w:rFonts w:ascii="Arial" w:hAnsi="Arial" w:cs="Arial"/>
                <w:sz w:val="19"/>
                <w:szCs w:val="19"/>
              </w:rPr>
              <w:t>gael</w:t>
            </w:r>
            <w:proofErr w:type="spellEnd"/>
            <w:r w:rsidRPr="00E0141C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0141C">
              <w:rPr>
                <w:rFonts w:ascii="Arial" w:hAnsi="Arial" w:cs="Arial"/>
                <w:sz w:val="19"/>
                <w:szCs w:val="19"/>
              </w:rPr>
              <w:t>rhagor</w:t>
            </w:r>
            <w:proofErr w:type="spellEnd"/>
            <w:r w:rsidRPr="00E0141C">
              <w:rPr>
                <w:rFonts w:ascii="Arial" w:hAnsi="Arial" w:cs="Arial"/>
                <w:sz w:val="19"/>
                <w:szCs w:val="19"/>
              </w:rPr>
              <w:t xml:space="preserve"> o </w:t>
            </w:r>
            <w:proofErr w:type="spellStart"/>
            <w:r w:rsidRPr="00E0141C">
              <w:rPr>
                <w:rFonts w:ascii="Arial" w:hAnsi="Arial" w:cs="Arial"/>
                <w:sz w:val="19"/>
                <w:szCs w:val="19"/>
              </w:rPr>
              <w:t>wybodaeth</w:t>
            </w:r>
            <w:proofErr w:type="spellEnd"/>
            <w:r w:rsidRPr="00E0141C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0141C">
              <w:rPr>
                <w:rFonts w:ascii="Arial" w:hAnsi="Arial" w:cs="Arial"/>
                <w:sz w:val="19"/>
                <w:szCs w:val="19"/>
              </w:rPr>
              <w:t>cysylltwch</w:t>
            </w:r>
            <w:proofErr w:type="spellEnd"/>
            <w:r w:rsidRPr="00E0141C">
              <w:rPr>
                <w:rFonts w:ascii="Arial" w:hAnsi="Arial" w:cs="Arial"/>
                <w:sz w:val="19"/>
                <w:szCs w:val="19"/>
              </w:rPr>
              <w:t xml:space="preserve"> â: </w:t>
            </w:r>
          </w:p>
          <w:p w:rsidR="00527A10" w:rsidRPr="00E0141C" w:rsidRDefault="00527A10" w:rsidP="00893004">
            <w:pPr>
              <w:pStyle w:val="Normal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Alison Creed, Shan Taylor, Hywel White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BC" w:rsidRDefault="007D40BC" w:rsidP="00893004">
            <w:pPr>
              <w:pStyle w:val="NormalWeb"/>
              <w:rPr>
                <w:rFonts w:ascii="Arial" w:hAnsi="Arial" w:cs="Arial"/>
                <w:sz w:val="19"/>
                <w:szCs w:val="19"/>
              </w:rPr>
            </w:pPr>
            <w:r w:rsidRPr="00E0141C">
              <w:rPr>
                <w:rFonts w:ascii="Arial" w:hAnsi="Arial" w:cs="Arial"/>
                <w:sz w:val="19"/>
                <w:szCs w:val="19"/>
              </w:rPr>
              <w:t>For further information contact:</w:t>
            </w:r>
          </w:p>
          <w:p w:rsidR="00527A10" w:rsidRPr="00E0141C" w:rsidRDefault="00527A10" w:rsidP="00893004">
            <w:pPr>
              <w:pStyle w:val="Normal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Alison Creed, Shan Taylor, Hywel White</w:t>
            </w:r>
          </w:p>
        </w:tc>
      </w:tr>
      <w:tr w:rsidR="007D40BC" w:rsidRPr="00E0141C" w:rsidTr="007D40BC">
        <w:trPr>
          <w:tblCellSpacing w:w="30" w:type="dxa"/>
        </w:trPr>
        <w:tc>
          <w:tcPr>
            <w:tcW w:w="91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BC" w:rsidRPr="00E0141C" w:rsidRDefault="007D40BC" w:rsidP="00893004">
            <w:pPr>
              <w:pStyle w:val="NormalWeb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D40BC" w:rsidRPr="00E0141C" w:rsidTr="007D40BC">
        <w:trPr>
          <w:tblCellSpacing w:w="30" w:type="dxa"/>
        </w:trPr>
        <w:tc>
          <w:tcPr>
            <w:tcW w:w="4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0BC" w:rsidRDefault="007D40BC" w:rsidP="00893004">
            <w:pPr>
              <w:pStyle w:val="NormalWeb"/>
              <w:rPr>
                <w:rStyle w:val="Strong"/>
                <w:rFonts w:ascii="Arial" w:hAnsi="Arial" w:cs="Arial"/>
                <w:sz w:val="19"/>
                <w:szCs w:val="19"/>
              </w:rPr>
            </w:pPr>
            <w:r w:rsidRPr="00E0141C">
              <w:rPr>
                <w:rStyle w:val="Strong"/>
                <w:rFonts w:ascii="Arial" w:hAnsi="Arial" w:cs="Arial"/>
                <w:sz w:val="19"/>
                <w:szCs w:val="19"/>
              </w:rPr>
              <w:t xml:space="preserve">Pam </w:t>
            </w:r>
            <w:proofErr w:type="spellStart"/>
            <w:r w:rsidRPr="00E0141C">
              <w:rPr>
                <w:rStyle w:val="Strong"/>
                <w:rFonts w:ascii="Arial" w:hAnsi="Arial" w:cs="Arial"/>
                <w:sz w:val="19"/>
                <w:szCs w:val="19"/>
              </w:rPr>
              <w:t>cynnig</w:t>
            </w:r>
            <w:proofErr w:type="spellEnd"/>
            <w:r w:rsidRPr="00E0141C">
              <w:rPr>
                <w:rStyle w:val="Strong"/>
                <w:rFonts w:ascii="Arial" w:hAnsi="Arial" w:cs="Arial"/>
                <w:sz w:val="19"/>
                <w:szCs w:val="19"/>
              </w:rPr>
              <w:t xml:space="preserve"> y </w:t>
            </w:r>
            <w:proofErr w:type="spellStart"/>
            <w:r w:rsidRPr="00E0141C">
              <w:rPr>
                <w:rStyle w:val="Strong"/>
                <w:rFonts w:ascii="Arial" w:hAnsi="Arial" w:cs="Arial"/>
                <w:sz w:val="19"/>
                <w:szCs w:val="19"/>
              </w:rPr>
              <w:t>cymhwyster</w:t>
            </w:r>
            <w:proofErr w:type="spellEnd"/>
            <w:r w:rsidRPr="00E0141C">
              <w:rPr>
                <w:rStyle w:val="Strong"/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0141C">
              <w:rPr>
                <w:rStyle w:val="Strong"/>
                <w:rFonts w:ascii="Arial" w:hAnsi="Arial" w:cs="Arial"/>
                <w:sz w:val="19"/>
                <w:szCs w:val="19"/>
              </w:rPr>
              <w:t>hwn</w:t>
            </w:r>
            <w:proofErr w:type="spellEnd"/>
            <w:r w:rsidRPr="00E0141C">
              <w:rPr>
                <w:rStyle w:val="Strong"/>
                <w:rFonts w:ascii="Arial" w:hAnsi="Arial" w:cs="Arial"/>
                <w:sz w:val="19"/>
                <w:szCs w:val="19"/>
              </w:rPr>
              <w:t>?</w:t>
            </w:r>
          </w:p>
          <w:p w:rsidR="007D40BC" w:rsidRDefault="007D40BC" w:rsidP="00554E22">
            <w:pPr>
              <w:pStyle w:val="NormalWeb"/>
              <w:rPr>
                <w:rFonts w:ascii="Arial" w:hAnsi="Arial"/>
              </w:rPr>
            </w:pPr>
            <w:r>
              <w:rPr>
                <w:rFonts w:ascii="Arial" w:hAnsi="Arial"/>
                <w:sz w:val="19"/>
                <w:lang w:val="cy-GB"/>
              </w:rPr>
              <w:t>Mae cymwysterau Golwg ar Gymru yn rhoi i ddysgwyr y cyfle i ystyried nodweddion diwylliannol, economaidd, amgylcheddol, hanesyddol ac ieithyddol Cymru.</w:t>
            </w:r>
            <w:r>
              <w:rPr>
                <w:rFonts w:ascii="Arial" w:hAnsi="Arial"/>
                <w:sz w:val="19"/>
              </w:rPr>
              <w:t xml:space="preserve"> </w:t>
            </w:r>
          </w:p>
          <w:p w:rsidR="007D40BC" w:rsidRPr="007D40BC" w:rsidRDefault="007D40BC" w:rsidP="007D40BC">
            <w:pPr>
              <w:pStyle w:val="NormalWeb"/>
              <w:rPr>
                <w:rFonts w:ascii="Arial" w:hAnsi="Arial"/>
              </w:rPr>
            </w:pPr>
            <w:r w:rsidRPr="007D40BC">
              <w:rPr>
                <w:rFonts w:ascii="Arial" w:hAnsi="Arial"/>
                <w:sz w:val="19"/>
                <w:lang w:val="cy-GB"/>
              </w:rPr>
              <w:t xml:space="preserve">Gellir darparu ac asesu’r cymwysterau yn Gymraeg neu yn Saesneg. </w:t>
            </w:r>
            <w:r w:rsidRPr="007D40BC">
              <w:rPr>
                <w:rFonts w:ascii="Arial" w:hAnsi="Arial"/>
                <w:sz w:val="19"/>
              </w:rPr>
              <w:t xml:space="preserve">  </w:t>
            </w:r>
          </w:p>
          <w:p w:rsidR="007D40BC" w:rsidRPr="007D40BC" w:rsidRDefault="007D40BC" w:rsidP="007D40BC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D40BC">
              <w:rPr>
                <w:rStyle w:val="tw4winMark"/>
                <w:color w:val="auto"/>
              </w:rPr>
              <w:noBreakHyphen/>
              <w:t>{}</w:t>
            </w:r>
            <w:r w:rsidRPr="007D40BC">
              <w:rPr>
                <w:rStyle w:val="tw4winMark"/>
                <w:color w:val="auto"/>
              </w:rPr>
              <w:noBreakHyphen/>
            </w:r>
            <w:r w:rsidRPr="007D40BC">
              <w:rPr>
                <w:rFonts w:ascii="Arial" w:hAnsi="Arial"/>
                <w:sz w:val="18"/>
                <w:lang w:val="cy-GB"/>
              </w:rPr>
              <w:t xml:space="preserve">Gallai’r cymwysterau helpu i ymateb i gwestiwn 2.1.3 (darpariaeth y Gymraeg  a’r dimensiwn Cymreig) yn Fframwaith Arolygu Cyffredin Estyn  </w:t>
            </w:r>
            <w:r w:rsidRPr="007D40BC">
              <w:rPr>
                <w:rFonts w:ascii="Arial" w:hAnsi="Arial"/>
                <w:b/>
                <w:sz w:val="18"/>
              </w:rPr>
              <w:t xml:space="preserve"> </w:t>
            </w:r>
          </w:p>
          <w:p w:rsidR="007D40BC" w:rsidRPr="007D40BC" w:rsidRDefault="007D40BC" w:rsidP="007D40BC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8"/>
              </w:rPr>
            </w:pPr>
          </w:p>
          <w:p w:rsidR="007D40BC" w:rsidRPr="007D40BC" w:rsidRDefault="007D40BC" w:rsidP="007D40BC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D40BC">
              <w:rPr>
                <w:rFonts w:ascii="Arial" w:hAnsi="Arial"/>
                <w:sz w:val="18"/>
                <w:lang w:val="cy-GB"/>
              </w:rPr>
              <w:t>Caiff unedau eu mapio i themâu allweddol ADCDF</w:t>
            </w:r>
            <w:r w:rsidRPr="007D40BC">
              <w:rPr>
                <w:rFonts w:ascii="Arial" w:hAnsi="Arial"/>
                <w:b/>
                <w:sz w:val="18"/>
              </w:rPr>
              <w:t xml:space="preserve"> </w:t>
            </w:r>
          </w:p>
          <w:p w:rsidR="007D40BC" w:rsidRDefault="007D40BC" w:rsidP="00893004">
            <w:pPr>
              <w:pStyle w:val="NormalWeb"/>
              <w:rPr>
                <w:rStyle w:val="Strong"/>
                <w:rFonts w:ascii="Arial" w:hAnsi="Arial" w:cs="Arial"/>
                <w:sz w:val="19"/>
                <w:szCs w:val="19"/>
              </w:rPr>
            </w:pPr>
            <w:proofErr w:type="spellStart"/>
            <w:r w:rsidRPr="00E0141C">
              <w:rPr>
                <w:rStyle w:val="Strong"/>
                <w:rFonts w:ascii="Arial" w:hAnsi="Arial" w:cs="Arial"/>
                <w:sz w:val="19"/>
                <w:szCs w:val="19"/>
              </w:rPr>
              <w:t>Ar</w:t>
            </w:r>
            <w:proofErr w:type="spellEnd"/>
            <w:r w:rsidRPr="00E0141C">
              <w:rPr>
                <w:rStyle w:val="Strong"/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0141C">
              <w:rPr>
                <w:rStyle w:val="Strong"/>
                <w:rFonts w:ascii="Arial" w:hAnsi="Arial" w:cs="Arial"/>
                <w:sz w:val="19"/>
                <w:szCs w:val="19"/>
              </w:rPr>
              <w:t>gyfer</w:t>
            </w:r>
            <w:proofErr w:type="spellEnd"/>
            <w:r w:rsidRPr="00E0141C">
              <w:rPr>
                <w:rStyle w:val="Strong"/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0141C">
              <w:rPr>
                <w:rStyle w:val="Strong"/>
                <w:rFonts w:ascii="Arial" w:hAnsi="Arial" w:cs="Arial"/>
                <w:sz w:val="19"/>
                <w:szCs w:val="19"/>
              </w:rPr>
              <w:t>pwy</w:t>
            </w:r>
            <w:proofErr w:type="spellEnd"/>
            <w:r w:rsidRPr="00E0141C">
              <w:rPr>
                <w:rStyle w:val="Strong"/>
                <w:rFonts w:ascii="Arial" w:hAnsi="Arial" w:cs="Arial"/>
                <w:sz w:val="19"/>
                <w:szCs w:val="19"/>
              </w:rPr>
              <w:t xml:space="preserve"> y </w:t>
            </w:r>
            <w:proofErr w:type="spellStart"/>
            <w:r w:rsidRPr="00E0141C">
              <w:rPr>
                <w:rStyle w:val="Strong"/>
                <w:rFonts w:ascii="Arial" w:hAnsi="Arial" w:cs="Arial"/>
                <w:sz w:val="19"/>
                <w:szCs w:val="19"/>
              </w:rPr>
              <w:t>mae</w:t>
            </w:r>
            <w:proofErr w:type="spellEnd"/>
            <w:r w:rsidRPr="00E0141C">
              <w:rPr>
                <w:rStyle w:val="Strong"/>
                <w:rFonts w:ascii="Arial" w:hAnsi="Arial" w:cs="Arial"/>
                <w:sz w:val="19"/>
                <w:szCs w:val="19"/>
              </w:rPr>
              <w:t>?</w:t>
            </w:r>
          </w:p>
          <w:p w:rsidR="007D40BC" w:rsidRDefault="007D40BC" w:rsidP="00554E22">
            <w:pPr>
              <w:pStyle w:val="NormalWeb"/>
              <w:rPr>
                <w:rStyle w:val="Strong"/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  <w:lang w:val="cy-GB"/>
              </w:rPr>
              <w:t>Mae cymwysterau Golwg ar Gymru ar gyfer unrhyw un sydd am ddeall diwylliant unigryw Cymru.</w:t>
            </w:r>
          </w:p>
          <w:p w:rsidR="007D40BC" w:rsidRDefault="007D40BC" w:rsidP="00554E22">
            <w:pPr>
              <w:pStyle w:val="NormalWeb"/>
              <w:rPr>
                <w:rFonts w:ascii="Arial" w:hAnsi="Arial"/>
              </w:rPr>
            </w:pPr>
            <w:r>
              <w:rPr>
                <w:rFonts w:ascii="Arial" w:hAnsi="Arial"/>
                <w:sz w:val="19"/>
                <w:lang w:val="cy-GB"/>
              </w:rPr>
              <w:t>Gellir cynnig y cymwysterau’n annibynnol, neu gellir eu defnyddio i ategu cyrsiau eraill mewn meysydd fel yr iaith Gymraeg, twristiaeth, hamdden, y diwydiannau creadigol ac ati.</w:t>
            </w:r>
            <w:r>
              <w:rPr>
                <w:rFonts w:ascii="Arial" w:hAnsi="Arial"/>
                <w:sz w:val="19"/>
              </w:rPr>
              <w:t xml:space="preserve">  </w:t>
            </w:r>
          </w:p>
          <w:p w:rsidR="007D40BC" w:rsidRDefault="007D40BC" w:rsidP="00554E22">
            <w:pPr>
              <w:pStyle w:val="NormalWeb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  <w:lang w:val="cy-GB"/>
              </w:rPr>
              <w:t>Nid oes gofynion mynediad penodol ar gyfer y cymwysterau hyn.</w:t>
            </w:r>
          </w:p>
          <w:p w:rsidR="007D40BC" w:rsidRDefault="007D40BC" w:rsidP="00893004">
            <w:pPr>
              <w:pStyle w:val="NormalWeb"/>
              <w:rPr>
                <w:rStyle w:val="Strong"/>
                <w:rFonts w:ascii="Arial" w:hAnsi="Arial" w:cs="Arial"/>
                <w:sz w:val="19"/>
                <w:szCs w:val="19"/>
              </w:rPr>
            </w:pPr>
            <w:r w:rsidRPr="00E0141C">
              <w:rPr>
                <w:rStyle w:val="Strong"/>
                <w:rFonts w:ascii="Arial" w:hAnsi="Arial" w:cs="Arial"/>
                <w:sz w:val="19"/>
                <w:szCs w:val="19"/>
              </w:rPr>
              <w:t xml:space="preserve">Beth </w:t>
            </w:r>
            <w:proofErr w:type="spellStart"/>
            <w:r w:rsidRPr="00E0141C">
              <w:rPr>
                <w:rStyle w:val="Strong"/>
                <w:rFonts w:ascii="Arial" w:hAnsi="Arial" w:cs="Arial"/>
                <w:sz w:val="19"/>
                <w:szCs w:val="19"/>
              </w:rPr>
              <w:t>yw’r</w:t>
            </w:r>
            <w:proofErr w:type="spellEnd"/>
            <w:r w:rsidRPr="00E0141C">
              <w:rPr>
                <w:rStyle w:val="Strong"/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0141C">
              <w:rPr>
                <w:rStyle w:val="Strong"/>
                <w:rFonts w:ascii="Arial" w:hAnsi="Arial" w:cs="Arial"/>
                <w:sz w:val="19"/>
                <w:szCs w:val="19"/>
              </w:rPr>
              <w:t>Cymhwyster</w:t>
            </w:r>
            <w:proofErr w:type="spellEnd"/>
            <w:r w:rsidRPr="00E0141C">
              <w:rPr>
                <w:rStyle w:val="Strong"/>
                <w:rFonts w:ascii="Arial" w:hAnsi="Arial" w:cs="Arial"/>
                <w:sz w:val="19"/>
                <w:szCs w:val="19"/>
              </w:rPr>
              <w:t>?</w:t>
            </w:r>
          </w:p>
          <w:p w:rsidR="007D40BC" w:rsidRDefault="007D40BC" w:rsidP="00554E22">
            <w:pPr>
              <w:pStyle w:val="NormalWeb"/>
              <w:rPr>
                <w:rFonts w:ascii="Arial" w:hAnsi="Arial"/>
                <w:sz w:val="19"/>
                <w:lang w:val="cy-GB"/>
              </w:rPr>
            </w:pPr>
            <w:r w:rsidRPr="00554E22">
              <w:rPr>
                <w:rFonts w:ascii="Arial" w:hAnsi="Arial"/>
                <w:sz w:val="19"/>
                <w:lang w:val="cy-GB"/>
              </w:rPr>
              <w:t>Mae’r cymwysterau’n cynnwys tri modiwl:</w:t>
            </w:r>
          </w:p>
          <w:p w:rsidR="007D40BC" w:rsidRPr="00554E22" w:rsidRDefault="007D40BC" w:rsidP="00554E2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18"/>
                <w:lang w:val="cy-GB"/>
              </w:rPr>
            </w:pPr>
            <w:r w:rsidRPr="00554E22">
              <w:rPr>
                <w:rFonts w:ascii="Arial" w:hAnsi="Arial"/>
                <w:sz w:val="18"/>
                <w:lang w:val="cy-GB"/>
              </w:rPr>
              <w:t xml:space="preserve">Hanes a daearyddiaeth Cymru </w:t>
            </w:r>
          </w:p>
          <w:p w:rsidR="007D40BC" w:rsidRPr="00554E22" w:rsidRDefault="007D40BC" w:rsidP="00554E2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noProof/>
                <w:sz w:val="18"/>
                <w:lang w:val="cy-GB"/>
              </w:rPr>
            </w:pPr>
            <w:r w:rsidRPr="00554E22">
              <w:rPr>
                <w:rFonts w:ascii="Arial" w:hAnsi="Arial"/>
                <w:noProof/>
                <w:sz w:val="18"/>
                <w:lang w:val="cy-GB"/>
              </w:rPr>
              <w:lastRenderedPageBreak/>
              <w:t>Diwylliant Cymru</w:t>
            </w:r>
          </w:p>
          <w:p w:rsidR="007D40BC" w:rsidRPr="00554E22" w:rsidRDefault="007D40BC" w:rsidP="00554E2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18"/>
                <w:lang w:val="cy-GB"/>
              </w:rPr>
            </w:pPr>
            <w:r w:rsidRPr="00554E22">
              <w:rPr>
                <w:rFonts w:ascii="Arial" w:hAnsi="Arial"/>
                <w:noProof/>
                <w:sz w:val="18"/>
                <w:lang w:val="cy-GB"/>
              </w:rPr>
              <w:t>Gwleidyddiaeth a chymdeithas Cymru</w:t>
            </w:r>
          </w:p>
          <w:p w:rsidR="007D40BC" w:rsidRDefault="007D40BC" w:rsidP="00554E22">
            <w:pPr>
              <w:rPr>
                <w:rFonts w:ascii="Arial" w:hAnsi="Arial"/>
                <w:b/>
                <w:sz w:val="18"/>
                <w:lang w:val="cy-GB"/>
              </w:rPr>
            </w:pPr>
          </w:p>
          <w:p w:rsidR="007D40BC" w:rsidRPr="007D40BC" w:rsidRDefault="007D40BC" w:rsidP="007D40BC">
            <w:pPr>
              <w:pStyle w:val="NormalWeb"/>
              <w:rPr>
                <w:rFonts w:ascii="Arial" w:hAnsi="Arial"/>
              </w:rPr>
            </w:pPr>
            <w:r w:rsidRPr="007D40BC">
              <w:rPr>
                <w:rFonts w:ascii="Arial" w:hAnsi="Arial"/>
                <w:b/>
                <w:sz w:val="19"/>
                <w:lang w:val="cy-GB"/>
              </w:rPr>
              <w:t>Cost</w:t>
            </w:r>
            <w:r w:rsidRPr="007D40BC">
              <w:rPr>
                <w:rFonts w:ascii="Arial" w:hAnsi="Arial"/>
                <w:sz w:val="19"/>
                <w:lang w:val="cy-GB"/>
              </w:rPr>
              <w:t xml:space="preserve"> – Ar</w:t>
            </w:r>
            <w:r w:rsidR="00D65C67">
              <w:rPr>
                <w:rFonts w:ascii="Arial" w:hAnsi="Arial"/>
                <w:sz w:val="19"/>
                <w:lang w:val="cy-GB"/>
              </w:rPr>
              <w:t xml:space="preserve"> hyn o bryd, rydym yn codi £2.90</w:t>
            </w:r>
            <w:r w:rsidRPr="007D40BC">
              <w:rPr>
                <w:rFonts w:ascii="Arial" w:hAnsi="Arial"/>
                <w:sz w:val="19"/>
                <w:lang w:val="cy-GB"/>
              </w:rPr>
              <w:t xml:space="preserve"> am bob credyd y mae’r dysgwr yn ei gyflawni.</w:t>
            </w:r>
            <w:r w:rsidRPr="007D40BC">
              <w:rPr>
                <w:rFonts w:ascii="Arial" w:hAnsi="Arial"/>
                <w:sz w:val="19"/>
              </w:rPr>
              <w:t xml:space="preserve"> </w:t>
            </w:r>
            <w:r w:rsidRPr="007D40BC">
              <w:rPr>
                <w:rFonts w:ascii="Arial" w:hAnsi="Arial"/>
                <w:sz w:val="19"/>
                <w:lang w:val="cy-GB"/>
              </w:rPr>
              <w:t>Nid ydym yn codi tâl am gofrestru na chael tystysgrif.</w:t>
            </w:r>
          </w:p>
          <w:p w:rsidR="007D40BC" w:rsidRPr="00E0141C" w:rsidRDefault="007D40BC" w:rsidP="00893004">
            <w:pPr>
              <w:pStyle w:val="NormalWeb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E0141C">
              <w:rPr>
                <w:rFonts w:ascii="Arial" w:hAnsi="Arial" w:cs="Arial"/>
                <w:sz w:val="19"/>
                <w:szCs w:val="19"/>
              </w:rPr>
              <w:t>Ewch</w:t>
            </w:r>
            <w:proofErr w:type="spellEnd"/>
            <w:r w:rsidRPr="00E0141C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0141C">
              <w:rPr>
                <w:rFonts w:ascii="Arial" w:hAnsi="Arial" w:cs="Arial"/>
                <w:sz w:val="19"/>
                <w:szCs w:val="19"/>
              </w:rPr>
              <w:t>i</w:t>
            </w:r>
            <w:proofErr w:type="spellEnd"/>
            <w:r w:rsidRPr="00E0141C">
              <w:rPr>
                <w:rFonts w:ascii="Arial" w:hAnsi="Arial" w:cs="Arial"/>
                <w:sz w:val="19"/>
                <w:szCs w:val="19"/>
              </w:rPr>
              <w:t xml:space="preserve"> </w:t>
            </w:r>
            <w:hyperlink r:id="rId5" w:history="1">
              <w:r w:rsidRPr="00E0141C">
                <w:rPr>
                  <w:rStyle w:val="Hyperlink"/>
                  <w:rFonts w:ascii="Arial" w:hAnsi="Arial" w:cs="Arial"/>
                  <w:sz w:val="19"/>
                  <w:szCs w:val="19"/>
                </w:rPr>
                <w:t>www.agored.org.uk/qualifications/</w:t>
              </w:r>
            </w:hyperlink>
            <w:r w:rsidRPr="00E0141C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0141C">
              <w:rPr>
                <w:rFonts w:ascii="Arial" w:hAnsi="Arial" w:cs="Arial"/>
                <w:sz w:val="19"/>
                <w:szCs w:val="19"/>
              </w:rPr>
              <w:t>i</w:t>
            </w:r>
            <w:proofErr w:type="spellEnd"/>
            <w:r w:rsidRPr="00E0141C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0141C">
              <w:rPr>
                <w:rFonts w:ascii="Arial" w:hAnsi="Arial" w:cs="Arial"/>
                <w:sz w:val="19"/>
                <w:szCs w:val="19"/>
              </w:rPr>
              <w:t>gael</w:t>
            </w:r>
            <w:proofErr w:type="spellEnd"/>
            <w:r w:rsidRPr="00E0141C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0141C">
              <w:rPr>
                <w:rFonts w:ascii="Arial" w:hAnsi="Arial" w:cs="Arial"/>
                <w:sz w:val="19"/>
                <w:szCs w:val="19"/>
              </w:rPr>
              <w:t>rhagor</w:t>
            </w:r>
            <w:proofErr w:type="spellEnd"/>
            <w:r w:rsidRPr="00E0141C">
              <w:rPr>
                <w:rFonts w:ascii="Arial" w:hAnsi="Arial" w:cs="Arial"/>
                <w:sz w:val="19"/>
                <w:szCs w:val="19"/>
              </w:rPr>
              <w:t xml:space="preserve"> o </w:t>
            </w:r>
            <w:proofErr w:type="spellStart"/>
            <w:r w:rsidRPr="00E0141C">
              <w:rPr>
                <w:rFonts w:ascii="Arial" w:hAnsi="Arial" w:cs="Arial"/>
                <w:sz w:val="19"/>
                <w:szCs w:val="19"/>
              </w:rPr>
              <w:t>wybodaeth</w:t>
            </w:r>
            <w:proofErr w:type="spellEnd"/>
            <w:r w:rsidRPr="00E0141C">
              <w:rPr>
                <w:rFonts w:ascii="Arial" w:hAnsi="Arial" w:cs="Arial"/>
                <w:sz w:val="19"/>
                <w:szCs w:val="19"/>
              </w:rPr>
              <w:t>. </w:t>
            </w:r>
          </w:p>
          <w:p w:rsidR="007D40BC" w:rsidRPr="00E0141C" w:rsidRDefault="007D40BC" w:rsidP="00893004">
            <w:pPr>
              <w:pStyle w:val="NormalWeb"/>
              <w:rPr>
                <w:rFonts w:ascii="Arial" w:hAnsi="Arial" w:cs="Arial"/>
                <w:sz w:val="19"/>
                <w:szCs w:val="19"/>
              </w:rPr>
            </w:pPr>
            <w:r w:rsidRPr="00E0141C">
              <w:rPr>
                <w:rFonts w:ascii="Arial" w:hAnsi="Arial" w:cs="Arial"/>
                <w:sz w:val="19"/>
                <w:szCs w:val="19"/>
              </w:rPr>
              <w:t> </w:t>
            </w:r>
          </w:p>
          <w:p w:rsidR="007D40BC" w:rsidRPr="00E0141C" w:rsidRDefault="007D40BC" w:rsidP="00893004">
            <w:pPr>
              <w:pStyle w:val="NormalWeb"/>
              <w:rPr>
                <w:rFonts w:ascii="Arial" w:hAnsi="Arial" w:cs="Arial"/>
                <w:sz w:val="19"/>
                <w:szCs w:val="19"/>
              </w:rPr>
            </w:pPr>
            <w:r w:rsidRPr="00E0141C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0BC" w:rsidRDefault="007D40BC" w:rsidP="00893004">
            <w:pPr>
              <w:pStyle w:val="NormalWeb"/>
              <w:rPr>
                <w:rStyle w:val="Strong"/>
                <w:rFonts w:ascii="Arial" w:hAnsi="Arial" w:cs="Arial"/>
                <w:sz w:val="19"/>
                <w:szCs w:val="19"/>
              </w:rPr>
            </w:pPr>
            <w:r w:rsidRPr="00E0141C">
              <w:rPr>
                <w:rStyle w:val="Strong"/>
                <w:rFonts w:ascii="Arial" w:hAnsi="Arial" w:cs="Arial"/>
                <w:sz w:val="19"/>
                <w:szCs w:val="19"/>
              </w:rPr>
              <w:lastRenderedPageBreak/>
              <w:t>Why offer this qualification?</w:t>
            </w:r>
          </w:p>
          <w:p w:rsidR="007D40BC" w:rsidRDefault="007D40BC" w:rsidP="00893004">
            <w:pPr>
              <w:pStyle w:val="NormalWeb"/>
              <w:rPr>
                <w:rFonts w:ascii="Arial" w:hAnsi="Arial" w:cs="Arial"/>
                <w:sz w:val="19"/>
                <w:szCs w:val="19"/>
              </w:rPr>
            </w:pPr>
            <w:r w:rsidRPr="00116FF4">
              <w:rPr>
                <w:rFonts w:ascii="Arial" w:hAnsi="Arial" w:cs="Arial"/>
                <w:sz w:val="19"/>
                <w:szCs w:val="19"/>
              </w:rPr>
              <w:t xml:space="preserve">The </w:t>
            </w:r>
            <w:r>
              <w:rPr>
                <w:rFonts w:ascii="Arial" w:hAnsi="Arial" w:cs="Arial"/>
                <w:sz w:val="19"/>
                <w:szCs w:val="19"/>
              </w:rPr>
              <w:t xml:space="preserve">Window on </w:t>
            </w:r>
            <w:proofErr w:type="gramStart"/>
            <w:r>
              <w:rPr>
                <w:rFonts w:ascii="Arial" w:hAnsi="Arial" w:cs="Arial"/>
                <w:sz w:val="19"/>
                <w:szCs w:val="19"/>
              </w:rPr>
              <w:t>Wales</w:t>
            </w:r>
            <w:proofErr w:type="gramEnd"/>
            <w:r>
              <w:rPr>
                <w:rFonts w:ascii="Arial" w:hAnsi="Arial" w:cs="Arial"/>
                <w:sz w:val="19"/>
                <w:szCs w:val="19"/>
              </w:rPr>
              <w:t xml:space="preserve"> qualifications gives learners the opportunity to explore cultural, economic, environmental, historical and linguistic characteristics of Wales. </w:t>
            </w:r>
          </w:p>
          <w:p w:rsidR="007D40BC" w:rsidRDefault="007D40BC" w:rsidP="00893004">
            <w:pPr>
              <w:pStyle w:val="Normal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qualifications can be delivered and assessed in Welsh or English.  </w:t>
            </w:r>
          </w:p>
          <w:p w:rsidR="007D40BC" w:rsidRDefault="007D40BC" w:rsidP="00FC7F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C7F4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The qualifications 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could help to </w:t>
            </w:r>
            <w:r w:rsidRPr="00FC7F4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respond to question 2.1.3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(provision of Welsh language and the Welsh dimension) </w:t>
            </w:r>
            <w:r w:rsidRPr="00FC7F4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in the </w:t>
            </w:r>
            <w:proofErr w:type="spellStart"/>
            <w:r w:rsidRPr="00FC7F4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Estyn</w:t>
            </w:r>
            <w:proofErr w:type="spellEnd"/>
            <w:r w:rsidRPr="00FC7F4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Common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FC7F4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Inspection Framework </w:t>
            </w:r>
          </w:p>
          <w:p w:rsidR="007D40BC" w:rsidRDefault="007D40BC" w:rsidP="00FC7F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  <w:p w:rsidR="007D40BC" w:rsidRDefault="007D40BC" w:rsidP="00FC7F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Units are mapped to ESDGC key themes. </w:t>
            </w:r>
          </w:p>
          <w:p w:rsidR="007D40BC" w:rsidRPr="00E72433" w:rsidRDefault="007D40BC" w:rsidP="00FC7F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  <w:p w:rsidR="007D40BC" w:rsidRPr="00FC7F4B" w:rsidRDefault="007D40BC" w:rsidP="00FC7F4B">
            <w:pPr>
              <w:autoSpaceDE w:val="0"/>
              <w:autoSpaceDN w:val="0"/>
              <w:adjustRightInd w:val="0"/>
              <w:rPr>
                <w:rStyle w:val="Strong"/>
                <w:rFonts w:ascii="Arial" w:eastAsiaTheme="minorHAnsi" w:hAnsi="Arial" w:cs="Arial"/>
                <w:b w:val="0"/>
                <w:bCs w:val="0"/>
                <w:sz w:val="18"/>
                <w:szCs w:val="18"/>
                <w:lang w:eastAsia="en-US"/>
              </w:rPr>
            </w:pPr>
            <w:r w:rsidRPr="00FC7F4B">
              <w:rPr>
                <w:rStyle w:val="Strong"/>
                <w:rFonts w:ascii="Arial" w:hAnsi="Arial" w:cs="Arial"/>
                <w:sz w:val="18"/>
                <w:szCs w:val="18"/>
              </w:rPr>
              <w:t>Who are they for?</w:t>
            </w:r>
          </w:p>
          <w:p w:rsidR="007D40BC" w:rsidRPr="00893004" w:rsidRDefault="007D40BC" w:rsidP="00893004">
            <w:pPr>
              <w:pStyle w:val="NormalWeb"/>
              <w:rPr>
                <w:rStyle w:val="Strong"/>
                <w:rFonts w:ascii="Arial" w:hAnsi="Arial" w:cs="Arial"/>
                <w:b w:val="0"/>
                <w:sz w:val="19"/>
                <w:szCs w:val="19"/>
              </w:rPr>
            </w:pPr>
            <w:r w:rsidRPr="00893004">
              <w:rPr>
                <w:rStyle w:val="Strong"/>
                <w:rFonts w:ascii="Arial" w:hAnsi="Arial" w:cs="Arial"/>
                <w:b w:val="0"/>
                <w:sz w:val="19"/>
                <w:szCs w:val="19"/>
              </w:rPr>
              <w:t xml:space="preserve">The </w:t>
            </w:r>
            <w:r>
              <w:rPr>
                <w:rStyle w:val="Strong"/>
                <w:rFonts w:ascii="Arial" w:hAnsi="Arial" w:cs="Arial"/>
                <w:b w:val="0"/>
                <w:sz w:val="19"/>
                <w:szCs w:val="19"/>
              </w:rPr>
              <w:t xml:space="preserve">Window on </w:t>
            </w:r>
            <w:proofErr w:type="gramStart"/>
            <w:r>
              <w:rPr>
                <w:rStyle w:val="Strong"/>
                <w:rFonts w:ascii="Arial" w:hAnsi="Arial" w:cs="Arial"/>
                <w:b w:val="0"/>
                <w:sz w:val="19"/>
                <w:szCs w:val="19"/>
              </w:rPr>
              <w:t>Wales</w:t>
            </w:r>
            <w:proofErr w:type="gramEnd"/>
            <w:r>
              <w:rPr>
                <w:rStyle w:val="Strong"/>
                <w:rFonts w:ascii="Arial" w:hAnsi="Arial" w:cs="Arial"/>
                <w:b w:val="0"/>
                <w:sz w:val="19"/>
                <w:szCs w:val="19"/>
              </w:rPr>
              <w:t xml:space="preserve"> qualifications are for anybody who wants to understand the unique culture of Wales.</w:t>
            </w:r>
          </w:p>
          <w:p w:rsidR="007D40BC" w:rsidRPr="00E0141C" w:rsidRDefault="007D40BC" w:rsidP="00893004">
            <w:pPr>
              <w:pStyle w:val="Normal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qualifications can be offered independently or alternatively can be used to complement other courses in areas such as Welsh language, tourism, leisure, the creative industries etc.  </w:t>
            </w:r>
          </w:p>
          <w:p w:rsidR="007D40BC" w:rsidRPr="00E0141C" w:rsidRDefault="007D40BC" w:rsidP="00893004">
            <w:pPr>
              <w:pStyle w:val="NormalWeb"/>
              <w:rPr>
                <w:rFonts w:ascii="Arial" w:hAnsi="Arial" w:cs="Arial"/>
                <w:sz w:val="19"/>
                <w:szCs w:val="19"/>
              </w:rPr>
            </w:pPr>
            <w:r w:rsidRPr="00E0141C">
              <w:rPr>
                <w:rFonts w:ascii="Arial" w:hAnsi="Arial" w:cs="Arial"/>
                <w:sz w:val="19"/>
                <w:szCs w:val="19"/>
              </w:rPr>
              <w:t> There are no formal entry requirements fo</w:t>
            </w:r>
            <w:r>
              <w:rPr>
                <w:rFonts w:ascii="Arial" w:hAnsi="Arial" w:cs="Arial"/>
                <w:sz w:val="19"/>
                <w:szCs w:val="19"/>
              </w:rPr>
              <w:t>r these qualifications</w:t>
            </w:r>
            <w:r w:rsidRPr="00E0141C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7D40BC" w:rsidRDefault="007D40BC" w:rsidP="00893004">
            <w:pPr>
              <w:pStyle w:val="NormalWeb"/>
              <w:rPr>
                <w:rStyle w:val="Strong"/>
                <w:rFonts w:ascii="Arial" w:hAnsi="Arial" w:cs="Arial"/>
                <w:sz w:val="19"/>
                <w:szCs w:val="19"/>
              </w:rPr>
            </w:pPr>
            <w:r w:rsidRPr="00E0141C">
              <w:rPr>
                <w:rStyle w:val="Strong"/>
                <w:rFonts w:ascii="Arial" w:hAnsi="Arial" w:cs="Arial"/>
                <w:sz w:val="19"/>
                <w:szCs w:val="19"/>
              </w:rPr>
              <w:t>What are the Qualifications?</w:t>
            </w:r>
          </w:p>
          <w:p w:rsidR="007D40BC" w:rsidRDefault="007D40BC" w:rsidP="00893004">
            <w:pPr>
              <w:pStyle w:val="NormalWeb"/>
              <w:rPr>
                <w:rStyle w:val="Strong"/>
                <w:rFonts w:ascii="Arial" w:hAnsi="Arial" w:cs="Arial"/>
                <w:b w:val="0"/>
                <w:sz w:val="19"/>
                <w:szCs w:val="19"/>
              </w:rPr>
            </w:pPr>
            <w:r w:rsidRPr="00E72433">
              <w:rPr>
                <w:rStyle w:val="Strong"/>
                <w:rFonts w:ascii="Arial" w:hAnsi="Arial" w:cs="Arial"/>
                <w:b w:val="0"/>
                <w:sz w:val="19"/>
                <w:szCs w:val="19"/>
              </w:rPr>
              <w:t xml:space="preserve">The </w:t>
            </w:r>
            <w:r>
              <w:rPr>
                <w:rStyle w:val="Strong"/>
                <w:rFonts w:ascii="Arial" w:hAnsi="Arial" w:cs="Arial"/>
                <w:b w:val="0"/>
                <w:sz w:val="19"/>
                <w:szCs w:val="19"/>
              </w:rPr>
              <w:t>qualifications are composed of three modules:</w:t>
            </w:r>
          </w:p>
          <w:p w:rsidR="007D40BC" w:rsidRDefault="007D40BC" w:rsidP="00E7243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b w:val="0"/>
                <w:sz w:val="19"/>
                <w:szCs w:val="19"/>
              </w:rPr>
              <w:lastRenderedPageBreak/>
              <w:t xml:space="preserve">The history and geography of Wales </w:t>
            </w:r>
          </w:p>
          <w:p w:rsidR="007D40BC" w:rsidRDefault="007D40BC" w:rsidP="00E7243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b w:val="0"/>
                <w:sz w:val="19"/>
                <w:szCs w:val="19"/>
              </w:rPr>
              <w:t xml:space="preserve">The culture of Wales </w:t>
            </w:r>
          </w:p>
          <w:p w:rsidR="007D40BC" w:rsidRDefault="007D40BC" w:rsidP="00E7243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b w:val="0"/>
                <w:sz w:val="19"/>
                <w:szCs w:val="19"/>
              </w:rPr>
              <w:t xml:space="preserve">The politics and society of Wales </w:t>
            </w:r>
          </w:p>
          <w:p w:rsidR="007D40BC" w:rsidRPr="00E0141C" w:rsidRDefault="007D40BC" w:rsidP="00893004">
            <w:pPr>
              <w:pStyle w:val="NormalWeb"/>
              <w:rPr>
                <w:rFonts w:ascii="Arial" w:hAnsi="Arial" w:cs="Arial"/>
                <w:sz w:val="19"/>
                <w:szCs w:val="19"/>
              </w:rPr>
            </w:pPr>
            <w:r w:rsidRPr="00E0141C">
              <w:rPr>
                <w:rStyle w:val="Strong"/>
                <w:rFonts w:ascii="Arial" w:hAnsi="Arial" w:cs="Arial"/>
                <w:sz w:val="19"/>
                <w:szCs w:val="19"/>
              </w:rPr>
              <w:t xml:space="preserve">Cost </w:t>
            </w:r>
            <w:r w:rsidRPr="00E0141C">
              <w:rPr>
                <w:rFonts w:ascii="Arial" w:hAnsi="Arial" w:cs="Arial"/>
                <w:sz w:val="19"/>
                <w:szCs w:val="19"/>
              </w:rPr>
              <w:t>-</w:t>
            </w:r>
            <w:proofErr w:type="gramStart"/>
            <w:r w:rsidRPr="00E0141C">
              <w:rPr>
                <w:rFonts w:ascii="Arial" w:hAnsi="Arial" w:cs="Arial"/>
                <w:sz w:val="19"/>
                <w:szCs w:val="19"/>
              </w:rPr>
              <w:t>  Currently</w:t>
            </w:r>
            <w:proofErr w:type="gramEnd"/>
            <w:r w:rsidR="00D65C67">
              <w:rPr>
                <w:rFonts w:ascii="Arial" w:hAnsi="Arial" w:cs="Arial"/>
                <w:sz w:val="19"/>
                <w:szCs w:val="19"/>
              </w:rPr>
              <w:t xml:space="preserve"> we charge £2.90</w:t>
            </w:r>
            <w:r w:rsidRPr="00E0141C">
              <w:rPr>
                <w:rFonts w:ascii="Arial" w:hAnsi="Arial" w:cs="Arial"/>
                <w:sz w:val="19"/>
                <w:szCs w:val="19"/>
              </w:rPr>
              <w:t xml:space="preserve"> per credit achieved by the learner . We do not charge for registration or certification.</w:t>
            </w:r>
          </w:p>
          <w:p w:rsidR="007D40BC" w:rsidRPr="00E0141C" w:rsidRDefault="007D40BC" w:rsidP="00893004">
            <w:pPr>
              <w:pStyle w:val="NormalWeb"/>
              <w:rPr>
                <w:rFonts w:ascii="Arial" w:hAnsi="Arial" w:cs="Arial"/>
                <w:sz w:val="19"/>
                <w:szCs w:val="19"/>
              </w:rPr>
            </w:pPr>
            <w:r w:rsidRPr="00E0141C">
              <w:rPr>
                <w:rFonts w:ascii="Arial" w:hAnsi="Arial" w:cs="Arial"/>
                <w:sz w:val="19"/>
                <w:szCs w:val="19"/>
              </w:rPr>
              <w:t xml:space="preserve">For full details go to </w:t>
            </w:r>
            <w:hyperlink r:id="rId6" w:history="1">
              <w:r w:rsidRPr="00E0141C">
                <w:rPr>
                  <w:rStyle w:val="Hyperlink"/>
                  <w:rFonts w:ascii="Arial" w:hAnsi="Arial" w:cs="Arial"/>
                  <w:sz w:val="19"/>
                  <w:szCs w:val="19"/>
                </w:rPr>
                <w:t>www.agored.org.uk\qualifications</w:t>
              </w:r>
            </w:hyperlink>
          </w:p>
        </w:tc>
      </w:tr>
    </w:tbl>
    <w:p w:rsidR="007C008D" w:rsidRDefault="007C008D"/>
    <w:sectPr w:rsidR="007C008D" w:rsidSect="007C0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D138D"/>
    <w:multiLevelType w:val="hybridMultilevel"/>
    <w:tmpl w:val="558C3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6181C"/>
    <w:multiLevelType w:val="hybridMultilevel"/>
    <w:tmpl w:val="1A7E9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C94B3A"/>
    <w:rsid w:val="0003250F"/>
    <w:rsid w:val="00116FF4"/>
    <w:rsid w:val="00134C73"/>
    <w:rsid w:val="00136898"/>
    <w:rsid w:val="003B4C17"/>
    <w:rsid w:val="0044028B"/>
    <w:rsid w:val="00510451"/>
    <w:rsid w:val="00527A10"/>
    <w:rsid w:val="00554E22"/>
    <w:rsid w:val="0059289C"/>
    <w:rsid w:val="006944DF"/>
    <w:rsid w:val="0069498A"/>
    <w:rsid w:val="006C4CDA"/>
    <w:rsid w:val="007C008D"/>
    <w:rsid w:val="007D40BC"/>
    <w:rsid w:val="0080014B"/>
    <w:rsid w:val="00893004"/>
    <w:rsid w:val="009862E7"/>
    <w:rsid w:val="00B14EE2"/>
    <w:rsid w:val="00BC4A44"/>
    <w:rsid w:val="00C94B3A"/>
    <w:rsid w:val="00CC6D2B"/>
    <w:rsid w:val="00D65C67"/>
    <w:rsid w:val="00D86B56"/>
    <w:rsid w:val="00DE5B7A"/>
    <w:rsid w:val="00E72433"/>
    <w:rsid w:val="00ED2397"/>
    <w:rsid w:val="00FC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B3A"/>
    <w:rPr>
      <w:rFonts w:ascii="Times New Roman" w:eastAsia="Calibri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4B3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94B3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94B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433"/>
    <w:rPr>
      <w:rFonts w:ascii="Tahoma" w:eastAsia="Calibri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554E22"/>
    <w:pPr>
      <w:ind w:left="720"/>
      <w:contextualSpacing/>
    </w:pPr>
  </w:style>
  <w:style w:type="character" w:customStyle="1" w:styleId="tw4winMark">
    <w:name w:val="tw4winMark"/>
    <w:uiPriority w:val="99"/>
    <w:rsid w:val="007D40BC"/>
    <w:rPr>
      <w:rFonts w:ascii="Courier New" w:hAnsi="Courier New"/>
      <w:vanish/>
      <w:color w:val="800080"/>
      <w:sz w:val="24"/>
      <w:vertAlign w:val="sub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27A1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ored.org.uk/qualifications" TargetMode="External"/><Relationship Id="rId5" Type="http://schemas.openxmlformats.org/officeDocument/2006/relationships/hyperlink" Target="http://www.agored.org.uk/qualifica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OCN Wales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Lewis</dc:creator>
  <cp:lastModifiedBy>Anne Lewis</cp:lastModifiedBy>
  <cp:revision>7</cp:revision>
  <dcterms:created xsi:type="dcterms:W3CDTF">2012-04-27T12:28:00Z</dcterms:created>
  <dcterms:modified xsi:type="dcterms:W3CDTF">2012-08-09T11:16:00Z</dcterms:modified>
</cp:coreProperties>
</file>