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98" w:rsidRPr="0062283E" w:rsidRDefault="00653698" w:rsidP="00D15836">
      <w:pPr>
        <w:rPr>
          <w:rFonts w:ascii="Arial" w:hAnsi="Arial" w:cs="Arial"/>
        </w:rPr>
      </w:pPr>
    </w:p>
    <w:p w:rsidR="008A79B2" w:rsidRPr="0062283E" w:rsidRDefault="008A79B2" w:rsidP="00D15836">
      <w:pPr>
        <w:rPr>
          <w:rFonts w:ascii="Arial" w:hAnsi="Arial" w:cs="Arial"/>
          <w:b/>
        </w:rPr>
      </w:pPr>
      <w:r w:rsidRPr="0062283E">
        <w:rPr>
          <w:rFonts w:ascii="Arial" w:hAnsi="Arial" w:cs="Arial"/>
          <w:b/>
        </w:rPr>
        <w:t>Chair’s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4741"/>
        <w:gridCol w:w="4076"/>
      </w:tblGrid>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Chair</w:t>
            </w:r>
          </w:p>
        </w:tc>
        <w:tc>
          <w:tcPr>
            <w:tcW w:w="8817" w:type="dxa"/>
            <w:gridSpan w:val="2"/>
            <w:tcBorders>
              <w:top w:val="single" w:sz="4" w:space="0" w:color="auto"/>
              <w:left w:val="single" w:sz="4" w:space="0" w:color="auto"/>
              <w:bottom w:val="single" w:sz="4" w:space="0" w:color="auto"/>
              <w:right w:val="single" w:sz="4" w:space="0" w:color="auto"/>
            </w:tcBorders>
          </w:tcPr>
          <w:p w:rsidR="008A79B2" w:rsidRPr="0062283E" w:rsidRDefault="00F51C24" w:rsidP="00980FD2">
            <w:pPr>
              <w:rPr>
                <w:rFonts w:ascii="Arial" w:hAnsi="Arial" w:cs="Arial"/>
              </w:rPr>
            </w:pPr>
            <w:r>
              <w:rPr>
                <w:rFonts w:ascii="Arial" w:hAnsi="Arial" w:cs="Arial"/>
              </w:rPr>
              <w:t>Chris Blewitt</w:t>
            </w:r>
          </w:p>
        </w:tc>
      </w:tr>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Date</w:t>
            </w:r>
          </w:p>
        </w:tc>
        <w:tc>
          <w:tcPr>
            <w:tcW w:w="8817" w:type="dxa"/>
            <w:gridSpan w:val="2"/>
            <w:tcBorders>
              <w:top w:val="single" w:sz="4" w:space="0" w:color="auto"/>
              <w:left w:val="single" w:sz="4" w:space="0" w:color="auto"/>
              <w:bottom w:val="single" w:sz="4" w:space="0" w:color="auto"/>
              <w:right w:val="single" w:sz="4" w:space="0" w:color="auto"/>
            </w:tcBorders>
          </w:tcPr>
          <w:p w:rsidR="008A79B2" w:rsidRPr="0062283E" w:rsidRDefault="00F51C24" w:rsidP="00980FD2">
            <w:pPr>
              <w:rPr>
                <w:rFonts w:ascii="Arial" w:hAnsi="Arial" w:cs="Arial"/>
              </w:rPr>
            </w:pPr>
            <w:r>
              <w:rPr>
                <w:rFonts w:ascii="Arial" w:hAnsi="Arial" w:cs="Arial"/>
              </w:rPr>
              <w:t>16 and 25 April 2013</w:t>
            </w:r>
          </w:p>
        </w:tc>
      </w:tr>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Venue</w:t>
            </w:r>
          </w:p>
        </w:tc>
        <w:tc>
          <w:tcPr>
            <w:tcW w:w="8817" w:type="dxa"/>
            <w:gridSpan w:val="2"/>
            <w:tcBorders>
              <w:top w:val="single" w:sz="4" w:space="0" w:color="auto"/>
              <w:left w:val="single" w:sz="4" w:space="0" w:color="auto"/>
              <w:bottom w:val="single" w:sz="4" w:space="0" w:color="auto"/>
              <w:right w:val="single" w:sz="4" w:space="0" w:color="auto"/>
            </w:tcBorders>
          </w:tcPr>
          <w:p w:rsidR="008A79B2" w:rsidRPr="0062283E" w:rsidRDefault="00F51C24" w:rsidP="00980FD2">
            <w:pPr>
              <w:rPr>
                <w:rFonts w:ascii="Arial" w:hAnsi="Arial" w:cs="Arial"/>
              </w:rPr>
            </w:pPr>
            <w:r>
              <w:rPr>
                <w:rFonts w:ascii="Arial" w:hAnsi="Arial" w:cs="Arial"/>
              </w:rPr>
              <w:t>Llanishen office</w:t>
            </w:r>
            <w:r w:rsidR="00F5136E">
              <w:rPr>
                <w:rFonts w:ascii="Arial" w:hAnsi="Arial" w:cs="Arial"/>
              </w:rPr>
              <w:t>, Cardiff</w:t>
            </w:r>
            <w:r>
              <w:rPr>
                <w:rFonts w:ascii="Arial" w:hAnsi="Arial" w:cs="Arial"/>
              </w:rPr>
              <w:t xml:space="preserve"> and N</w:t>
            </w:r>
            <w:r w:rsidR="00F5136E">
              <w:rPr>
                <w:rFonts w:ascii="Arial" w:hAnsi="Arial" w:cs="Arial"/>
              </w:rPr>
              <w:t xml:space="preserve">ational </w:t>
            </w:r>
            <w:r>
              <w:rPr>
                <w:rFonts w:ascii="Arial" w:hAnsi="Arial" w:cs="Arial"/>
              </w:rPr>
              <w:t>B</w:t>
            </w:r>
            <w:r w:rsidR="00F5136E">
              <w:rPr>
                <w:rFonts w:ascii="Arial" w:hAnsi="Arial" w:cs="Arial"/>
              </w:rPr>
              <w:t xml:space="preserve">otanic </w:t>
            </w:r>
            <w:r>
              <w:rPr>
                <w:rFonts w:ascii="Arial" w:hAnsi="Arial" w:cs="Arial"/>
              </w:rPr>
              <w:t>G</w:t>
            </w:r>
            <w:r w:rsidR="00F5136E">
              <w:rPr>
                <w:rFonts w:ascii="Arial" w:hAnsi="Arial" w:cs="Arial"/>
              </w:rPr>
              <w:t xml:space="preserve">ardens of </w:t>
            </w:r>
            <w:r>
              <w:rPr>
                <w:rFonts w:ascii="Arial" w:hAnsi="Arial" w:cs="Arial"/>
              </w:rPr>
              <w:t>W</w:t>
            </w:r>
            <w:r w:rsidR="00F5136E">
              <w:rPr>
                <w:rFonts w:ascii="Arial" w:hAnsi="Arial" w:cs="Arial"/>
              </w:rPr>
              <w:t>ales, Carmarthen</w:t>
            </w:r>
          </w:p>
        </w:tc>
      </w:tr>
      <w:tr w:rsidR="00E93703" w:rsidRPr="0062283E" w:rsidTr="00537EC8">
        <w:tc>
          <w:tcPr>
            <w:tcW w:w="1603" w:type="dxa"/>
            <w:tcBorders>
              <w:top w:val="single" w:sz="4" w:space="0" w:color="auto"/>
              <w:left w:val="single" w:sz="4" w:space="0" w:color="auto"/>
              <w:bottom w:val="single" w:sz="4" w:space="0" w:color="auto"/>
              <w:right w:val="single" w:sz="4" w:space="0" w:color="auto"/>
            </w:tcBorders>
            <w:hideMark/>
          </w:tcPr>
          <w:p w:rsidR="00E93703" w:rsidRPr="0062283E" w:rsidRDefault="00E93703" w:rsidP="00980FD2">
            <w:pPr>
              <w:rPr>
                <w:rFonts w:ascii="Arial" w:hAnsi="Arial" w:cs="Arial"/>
              </w:rPr>
            </w:pPr>
            <w:r w:rsidRPr="0062283E">
              <w:rPr>
                <w:rFonts w:ascii="Arial" w:hAnsi="Arial" w:cs="Arial"/>
              </w:rPr>
              <w:t>Sector subject area</w:t>
            </w:r>
          </w:p>
        </w:tc>
        <w:tc>
          <w:tcPr>
            <w:tcW w:w="8817" w:type="dxa"/>
            <w:gridSpan w:val="2"/>
            <w:tcBorders>
              <w:top w:val="single" w:sz="4" w:space="0" w:color="auto"/>
              <w:left w:val="single" w:sz="4" w:space="0" w:color="auto"/>
              <w:bottom w:val="single" w:sz="4" w:space="0" w:color="auto"/>
              <w:right w:val="single" w:sz="4" w:space="0" w:color="auto"/>
            </w:tcBorders>
            <w:hideMark/>
          </w:tcPr>
          <w:p w:rsidR="00E93703" w:rsidRPr="0062283E" w:rsidRDefault="00F51C24" w:rsidP="00980FD2">
            <w:pPr>
              <w:rPr>
                <w:rFonts w:ascii="Arial" w:hAnsi="Arial" w:cs="Arial"/>
              </w:rPr>
            </w:pPr>
            <w:r>
              <w:rPr>
                <w:rFonts w:ascii="Arial" w:hAnsi="Arial" w:cs="Arial"/>
              </w:rPr>
              <w:t>Level 3</w:t>
            </w:r>
          </w:p>
        </w:tc>
      </w:tr>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Unit codes &amp; titles</w:t>
            </w:r>
          </w:p>
        </w:tc>
        <w:tc>
          <w:tcPr>
            <w:tcW w:w="4741" w:type="dxa"/>
            <w:tcBorders>
              <w:top w:val="single" w:sz="4" w:space="0" w:color="auto"/>
              <w:left w:val="single" w:sz="4" w:space="0" w:color="auto"/>
              <w:bottom w:val="single" w:sz="4" w:space="0" w:color="auto"/>
              <w:right w:val="single" w:sz="4" w:space="0" w:color="auto"/>
            </w:tcBorders>
          </w:tcPr>
          <w:p w:rsidR="008A79B2" w:rsidRDefault="00F51C24" w:rsidP="00980FD2">
            <w:pPr>
              <w:rPr>
                <w:rFonts w:ascii="Arial" w:hAnsi="Arial" w:cs="Arial"/>
              </w:rPr>
            </w:pPr>
            <w:r>
              <w:rPr>
                <w:rFonts w:ascii="Arial" w:hAnsi="Arial" w:cs="Arial"/>
              </w:rPr>
              <w:t>Sample A-EE33CY039- Public Engagement:Theory and Practice</w:t>
            </w:r>
          </w:p>
          <w:p w:rsidR="00F51C24" w:rsidRDefault="00F51C24" w:rsidP="00980FD2">
            <w:pPr>
              <w:rPr>
                <w:rFonts w:ascii="Arial" w:hAnsi="Arial" w:cs="Arial"/>
              </w:rPr>
            </w:pPr>
            <w:r>
              <w:rPr>
                <w:rFonts w:ascii="Arial" w:hAnsi="Arial" w:cs="Arial"/>
              </w:rPr>
              <w:t>Sample B- AF13WE001-Management Skills</w:t>
            </w:r>
          </w:p>
          <w:p w:rsidR="008A79B2" w:rsidRPr="0062283E" w:rsidRDefault="00F51C24" w:rsidP="00F5136E">
            <w:pPr>
              <w:rPr>
                <w:rFonts w:ascii="Arial" w:hAnsi="Arial" w:cs="Arial"/>
              </w:rPr>
            </w:pPr>
            <w:r>
              <w:rPr>
                <w:rFonts w:ascii="Arial" w:hAnsi="Arial" w:cs="Arial"/>
              </w:rPr>
              <w:t>Sample C-PA23CY05-Knowledge and Skills Framework Development Review Process</w:t>
            </w:r>
          </w:p>
        </w:tc>
        <w:tc>
          <w:tcPr>
            <w:tcW w:w="4076" w:type="dxa"/>
            <w:tcBorders>
              <w:top w:val="single" w:sz="4" w:space="0" w:color="auto"/>
              <w:left w:val="single" w:sz="4" w:space="0" w:color="auto"/>
              <w:bottom w:val="single" w:sz="4" w:space="0" w:color="auto"/>
              <w:right w:val="single" w:sz="4" w:space="0" w:color="auto"/>
            </w:tcBorders>
          </w:tcPr>
          <w:p w:rsidR="00F5136E" w:rsidRDefault="00F5136E" w:rsidP="00F5136E">
            <w:pPr>
              <w:rPr>
                <w:rFonts w:ascii="Arial" w:hAnsi="Arial" w:cs="Arial"/>
              </w:rPr>
            </w:pPr>
            <w:r>
              <w:rPr>
                <w:rFonts w:ascii="Arial" w:hAnsi="Arial" w:cs="Arial"/>
              </w:rPr>
              <w:t>Sample D- GB73CY014-Training Skills</w:t>
            </w:r>
          </w:p>
          <w:p w:rsidR="008A79B2" w:rsidRPr="0062283E" w:rsidRDefault="00F5136E" w:rsidP="00F5136E">
            <w:pPr>
              <w:rPr>
                <w:rFonts w:ascii="Arial" w:hAnsi="Arial" w:cs="Arial"/>
              </w:rPr>
            </w:pPr>
            <w:r>
              <w:rPr>
                <w:rFonts w:ascii="Arial" w:hAnsi="Arial" w:cs="Arial"/>
              </w:rPr>
              <w:t>Sample E- KH33WN002- Graphic Design-Typography-Project- Negotiated Brief</w:t>
            </w:r>
          </w:p>
        </w:tc>
      </w:tr>
    </w:tbl>
    <w:p w:rsidR="008A79B2" w:rsidRPr="0062283E" w:rsidRDefault="008A79B2"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7"/>
        <w:gridCol w:w="2240"/>
      </w:tblGrid>
      <w:tr w:rsidR="0062283E" w:rsidRPr="00867F2C" w:rsidTr="00E93703">
        <w:trPr>
          <w:trHeight w:val="256"/>
        </w:trPr>
        <w:tc>
          <w:tcPr>
            <w:tcW w:w="1837" w:type="dxa"/>
          </w:tcPr>
          <w:p w:rsidR="0062283E" w:rsidRPr="00867F2C" w:rsidRDefault="0062283E" w:rsidP="00D15836">
            <w:pPr>
              <w:rPr>
                <w:rFonts w:ascii="Arial" w:hAnsi="Arial" w:cs="Arial"/>
              </w:rPr>
            </w:pPr>
            <w:r w:rsidRPr="00867F2C">
              <w:rPr>
                <w:rFonts w:ascii="Arial" w:hAnsi="Arial" w:cs="Arial"/>
              </w:rPr>
              <w:t>Section 1</w:t>
            </w:r>
          </w:p>
        </w:tc>
        <w:tc>
          <w:tcPr>
            <w:tcW w:w="2240" w:type="dxa"/>
          </w:tcPr>
          <w:p w:rsidR="0062283E" w:rsidRPr="00867F2C" w:rsidRDefault="0062283E" w:rsidP="00D15836">
            <w:pPr>
              <w:rPr>
                <w:rFonts w:ascii="Arial" w:hAnsi="Arial" w:cs="Arial"/>
              </w:rPr>
            </w:pPr>
            <w:r w:rsidRPr="00867F2C">
              <w:rPr>
                <w:rFonts w:ascii="Arial" w:hAnsi="Arial" w:cs="Arial"/>
              </w:rPr>
              <w:t>Protecting standards</w:t>
            </w:r>
          </w:p>
        </w:tc>
      </w:tr>
    </w:tbl>
    <w:p w:rsidR="0062283E" w:rsidRPr="0062283E" w:rsidRDefault="0062283E"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62283E" w:rsidRPr="00867F2C" w:rsidTr="00867F2C">
        <w:tc>
          <w:tcPr>
            <w:tcW w:w="10420" w:type="dxa"/>
          </w:tcPr>
          <w:p w:rsidR="0062283E" w:rsidRPr="00867F2C" w:rsidRDefault="004178DB" w:rsidP="00D15836">
            <w:pPr>
              <w:rPr>
                <w:rFonts w:ascii="Arial" w:hAnsi="Arial" w:cs="Arial"/>
              </w:rPr>
            </w:pPr>
            <w:r>
              <w:rPr>
                <w:rFonts w:ascii="Arial" w:hAnsi="Arial" w:cs="Arial"/>
              </w:rPr>
              <w:t>Sample A</w:t>
            </w:r>
            <w:r w:rsidR="00606D91">
              <w:rPr>
                <w:rFonts w:ascii="Arial" w:hAnsi="Arial" w:cs="Arial"/>
              </w:rPr>
              <w:t>:</w:t>
            </w:r>
          </w:p>
          <w:p w:rsidR="0062283E" w:rsidRDefault="00606D91" w:rsidP="00E4280F">
            <w:pPr>
              <w:pStyle w:val="ListParagraph"/>
              <w:numPr>
                <w:ilvl w:val="0"/>
                <w:numId w:val="1"/>
              </w:numPr>
              <w:rPr>
                <w:rFonts w:ascii="Arial" w:hAnsi="Arial" w:cs="Arial"/>
              </w:rPr>
            </w:pPr>
            <w:r>
              <w:rPr>
                <w:rFonts w:ascii="Arial" w:hAnsi="Arial" w:cs="Arial"/>
              </w:rPr>
              <w:t>a</w:t>
            </w:r>
            <w:r w:rsidR="00E4280F">
              <w:rPr>
                <w:rFonts w:ascii="Arial" w:hAnsi="Arial" w:cs="Arial"/>
              </w:rPr>
              <w:t>ssignment tasks do not reflect the level of the unit;</w:t>
            </w:r>
          </w:p>
          <w:p w:rsidR="00E4280F" w:rsidRDefault="00606D91" w:rsidP="00E4280F">
            <w:pPr>
              <w:pStyle w:val="ListParagraph"/>
              <w:numPr>
                <w:ilvl w:val="0"/>
                <w:numId w:val="1"/>
              </w:numPr>
              <w:rPr>
                <w:rFonts w:ascii="Arial" w:hAnsi="Arial" w:cs="Arial"/>
              </w:rPr>
            </w:pPr>
            <w:r>
              <w:rPr>
                <w:rFonts w:ascii="Arial" w:hAnsi="Arial" w:cs="Arial"/>
              </w:rPr>
              <w:t>a</w:t>
            </w:r>
            <w:r w:rsidR="00E4280F">
              <w:rPr>
                <w:rFonts w:ascii="Arial" w:hAnsi="Arial" w:cs="Arial"/>
              </w:rPr>
              <w:t>ssignment tasks do not allow the learner to produce sufficient evidence;</w:t>
            </w:r>
          </w:p>
          <w:p w:rsidR="00E4280F" w:rsidRDefault="00606D91" w:rsidP="00E4280F">
            <w:pPr>
              <w:pStyle w:val="ListParagraph"/>
              <w:numPr>
                <w:ilvl w:val="0"/>
                <w:numId w:val="1"/>
              </w:numPr>
              <w:rPr>
                <w:rFonts w:ascii="Arial" w:hAnsi="Arial" w:cs="Arial"/>
              </w:rPr>
            </w:pPr>
            <w:r>
              <w:rPr>
                <w:rFonts w:ascii="Arial" w:hAnsi="Arial" w:cs="Arial"/>
              </w:rPr>
              <w:t>a</w:t>
            </w:r>
            <w:r w:rsidR="00E4280F">
              <w:rPr>
                <w:rFonts w:ascii="Arial" w:hAnsi="Arial" w:cs="Arial"/>
              </w:rPr>
              <w:t>ssignment tasks do not cover the assessment criteria;</w:t>
            </w:r>
          </w:p>
          <w:p w:rsidR="00E4280F" w:rsidRDefault="00606D91" w:rsidP="00E4280F">
            <w:pPr>
              <w:pStyle w:val="ListParagraph"/>
              <w:numPr>
                <w:ilvl w:val="0"/>
                <w:numId w:val="1"/>
              </w:numPr>
              <w:rPr>
                <w:rFonts w:ascii="Arial" w:hAnsi="Arial" w:cs="Arial"/>
              </w:rPr>
            </w:pPr>
            <w:r>
              <w:rPr>
                <w:rFonts w:ascii="Arial" w:hAnsi="Arial" w:cs="Arial"/>
              </w:rPr>
              <w:t>a</w:t>
            </w:r>
            <w:r w:rsidR="00E4280F">
              <w:rPr>
                <w:rFonts w:ascii="Arial" w:hAnsi="Arial" w:cs="Arial"/>
              </w:rPr>
              <w:t>ssignment tasks are mapped to the assessment criteria;</w:t>
            </w:r>
          </w:p>
          <w:p w:rsidR="00E4280F" w:rsidRDefault="00606D91" w:rsidP="00E4280F">
            <w:pPr>
              <w:pStyle w:val="ListParagraph"/>
              <w:numPr>
                <w:ilvl w:val="0"/>
                <w:numId w:val="1"/>
              </w:numPr>
              <w:rPr>
                <w:rFonts w:ascii="Arial" w:hAnsi="Arial" w:cs="Arial"/>
              </w:rPr>
            </w:pPr>
            <w:r>
              <w:rPr>
                <w:rFonts w:ascii="Arial" w:hAnsi="Arial" w:cs="Arial"/>
              </w:rPr>
              <w:t>l</w:t>
            </w:r>
            <w:r w:rsidR="00E4280F">
              <w:rPr>
                <w:rFonts w:ascii="Arial" w:hAnsi="Arial" w:cs="Arial"/>
              </w:rPr>
              <w:t>earners’ work does not reflect knowledge and understanding;</w:t>
            </w:r>
          </w:p>
          <w:p w:rsidR="00E4280F" w:rsidRDefault="008C50DE" w:rsidP="00E4280F">
            <w:pPr>
              <w:pStyle w:val="ListParagraph"/>
              <w:numPr>
                <w:ilvl w:val="0"/>
                <w:numId w:val="1"/>
              </w:numPr>
              <w:rPr>
                <w:rFonts w:ascii="Arial" w:hAnsi="Arial" w:cs="Arial"/>
              </w:rPr>
            </w:pPr>
            <w:r>
              <w:rPr>
                <w:rFonts w:ascii="Arial" w:hAnsi="Arial" w:cs="Arial"/>
              </w:rPr>
              <w:t>l</w:t>
            </w:r>
            <w:r w:rsidR="00CE4959">
              <w:rPr>
                <w:rFonts w:ascii="Arial" w:hAnsi="Arial" w:cs="Arial"/>
              </w:rPr>
              <w:t>earners’ work is clearly their own;</w:t>
            </w:r>
          </w:p>
          <w:p w:rsidR="00CE4959" w:rsidRDefault="008C50DE" w:rsidP="00E4280F">
            <w:pPr>
              <w:pStyle w:val="ListParagraph"/>
              <w:numPr>
                <w:ilvl w:val="0"/>
                <w:numId w:val="1"/>
              </w:numPr>
              <w:rPr>
                <w:rFonts w:ascii="Arial" w:hAnsi="Arial" w:cs="Arial"/>
              </w:rPr>
            </w:pPr>
            <w:r>
              <w:rPr>
                <w:rFonts w:ascii="Arial" w:hAnsi="Arial" w:cs="Arial"/>
              </w:rPr>
              <w:t>e</w:t>
            </w:r>
            <w:r w:rsidR="00CE4959">
              <w:rPr>
                <w:rFonts w:ascii="Arial" w:hAnsi="Arial" w:cs="Arial"/>
              </w:rPr>
              <w:t>vidence does not match the level of the unit;</w:t>
            </w:r>
          </w:p>
          <w:p w:rsidR="00CE4959" w:rsidRDefault="008C50DE" w:rsidP="00E4280F">
            <w:pPr>
              <w:pStyle w:val="ListParagraph"/>
              <w:numPr>
                <w:ilvl w:val="0"/>
                <w:numId w:val="1"/>
              </w:numPr>
              <w:rPr>
                <w:rFonts w:ascii="Arial" w:hAnsi="Arial" w:cs="Arial"/>
              </w:rPr>
            </w:pPr>
            <w:r>
              <w:rPr>
                <w:rFonts w:ascii="Arial" w:hAnsi="Arial" w:cs="Arial"/>
              </w:rPr>
              <w:t>d</w:t>
            </w:r>
            <w:r w:rsidR="00CE4959">
              <w:rPr>
                <w:rFonts w:ascii="Arial" w:hAnsi="Arial" w:cs="Arial"/>
              </w:rPr>
              <w:t>elegates disagreed with the assessment decisions;</w:t>
            </w:r>
          </w:p>
          <w:p w:rsidR="00CE4959" w:rsidRDefault="008C50DE" w:rsidP="00E4280F">
            <w:pPr>
              <w:pStyle w:val="ListParagraph"/>
              <w:numPr>
                <w:ilvl w:val="0"/>
                <w:numId w:val="1"/>
              </w:numPr>
              <w:rPr>
                <w:rFonts w:ascii="Arial" w:hAnsi="Arial" w:cs="Arial"/>
              </w:rPr>
            </w:pPr>
            <w:r>
              <w:rPr>
                <w:rFonts w:ascii="Arial" w:hAnsi="Arial" w:cs="Arial"/>
              </w:rPr>
              <w:t>a</w:t>
            </w:r>
            <w:r w:rsidR="00CE4959">
              <w:rPr>
                <w:rFonts w:ascii="Arial" w:hAnsi="Arial" w:cs="Arial"/>
              </w:rPr>
              <w:t>ssessor feedback is limited and inaccurate in some responses.</w:t>
            </w:r>
          </w:p>
          <w:p w:rsidR="00CE4959" w:rsidRDefault="002C2538" w:rsidP="002C2538">
            <w:pPr>
              <w:rPr>
                <w:rFonts w:ascii="Arial" w:hAnsi="Arial" w:cs="Arial"/>
              </w:rPr>
            </w:pPr>
            <w:r>
              <w:rPr>
                <w:rFonts w:ascii="Arial" w:hAnsi="Arial" w:cs="Arial"/>
              </w:rPr>
              <w:t>Sample B</w:t>
            </w:r>
            <w:r w:rsidR="008C50DE">
              <w:rPr>
                <w:rFonts w:ascii="Arial" w:hAnsi="Arial" w:cs="Arial"/>
              </w:rPr>
              <w:t>:</w:t>
            </w:r>
          </w:p>
          <w:p w:rsidR="002C2538" w:rsidRDefault="008C50DE" w:rsidP="002C2538">
            <w:pPr>
              <w:pStyle w:val="ListParagraph"/>
              <w:numPr>
                <w:ilvl w:val="0"/>
                <w:numId w:val="1"/>
              </w:numPr>
              <w:rPr>
                <w:rFonts w:ascii="Arial" w:hAnsi="Arial" w:cs="Arial"/>
              </w:rPr>
            </w:pPr>
            <w:r>
              <w:rPr>
                <w:rFonts w:ascii="Arial" w:hAnsi="Arial" w:cs="Arial"/>
              </w:rPr>
              <w:t>a</w:t>
            </w:r>
            <w:r w:rsidR="002C2538">
              <w:rPr>
                <w:rFonts w:ascii="Arial" w:hAnsi="Arial" w:cs="Arial"/>
              </w:rPr>
              <w:t>ssignment tasks do not reflect the level of the unit;</w:t>
            </w:r>
          </w:p>
          <w:p w:rsidR="002C2538" w:rsidRDefault="008C50DE" w:rsidP="002C2538">
            <w:pPr>
              <w:pStyle w:val="ListParagraph"/>
              <w:numPr>
                <w:ilvl w:val="0"/>
                <w:numId w:val="1"/>
              </w:numPr>
              <w:rPr>
                <w:rFonts w:ascii="Arial" w:hAnsi="Arial" w:cs="Arial"/>
              </w:rPr>
            </w:pPr>
            <w:r>
              <w:rPr>
                <w:rFonts w:ascii="Arial" w:hAnsi="Arial" w:cs="Arial"/>
              </w:rPr>
              <w:t>a</w:t>
            </w:r>
            <w:r w:rsidR="002C2538">
              <w:rPr>
                <w:rFonts w:ascii="Arial" w:hAnsi="Arial" w:cs="Arial"/>
              </w:rPr>
              <w:t>ssignment tasks do not allow the learner to produce sufficient evidence;</w:t>
            </w:r>
          </w:p>
          <w:p w:rsidR="002C2538" w:rsidRDefault="008C50DE" w:rsidP="002C2538">
            <w:pPr>
              <w:pStyle w:val="ListParagraph"/>
              <w:numPr>
                <w:ilvl w:val="0"/>
                <w:numId w:val="1"/>
              </w:numPr>
              <w:rPr>
                <w:rFonts w:ascii="Arial" w:hAnsi="Arial" w:cs="Arial"/>
              </w:rPr>
            </w:pPr>
            <w:r>
              <w:rPr>
                <w:rFonts w:ascii="Arial" w:hAnsi="Arial" w:cs="Arial"/>
              </w:rPr>
              <w:t>a</w:t>
            </w:r>
            <w:r w:rsidR="002C2538">
              <w:rPr>
                <w:rFonts w:ascii="Arial" w:hAnsi="Arial" w:cs="Arial"/>
              </w:rPr>
              <w:t>ssignment tasks do not cover the assessment criteria;</w:t>
            </w:r>
          </w:p>
          <w:p w:rsidR="002C2538" w:rsidRDefault="008C50DE" w:rsidP="002C2538">
            <w:pPr>
              <w:pStyle w:val="ListParagraph"/>
              <w:numPr>
                <w:ilvl w:val="0"/>
                <w:numId w:val="1"/>
              </w:numPr>
              <w:rPr>
                <w:rFonts w:ascii="Arial" w:hAnsi="Arial" w:cs="Arial"/>
              </w:rPr>
            </w:pPr>
            <w:r>
              <w:rPr>
                <w:rFonts w:ascii="Arial" w:hAnsi="Arial" w:cs="Arial"/>
              </w:rPr>
              <w:t>a</w:t>
            </w:r>
            <w:r w:rsidR="002C2538">
              <w:rPr>
                <w:rFonts w:ascii="Arial" w:hAnsi="Arial" w:cs="Arial"/>
              </w:rPr>
              <w:t>ssignment tasks are not mapped to the assessment criteria;</w:t>
            </w:r>
          </w:p>
          <w:p w:rsidR="002C2538" w:rsidRDefault="008C50DE" w:rsidP="002C2538">
            <w:pPr>
              <w:pStyle w:val="ListParagraph"/>
              <w:numPr>
                <w:ilvl w:val="0"/>
                <w:numId w:val="1"/>
              </w:numPr>
              <w:rPr>
                <w:rFonts w:ascii="Arial" w:hAnsi="Arial" w:cs="Arial"/>
              </w:rPr>
            </w:pPr>
            <w:r>
              <w:rPr>
                <w:rFonts w:ascii="Arial" w:hAnsi="Arial" w:cs="Arial"/>
              </w:rPr>
              <w:t>l</w:t>
            </w:r>
            <w:r w:rsidR="002C2538">
              <w:rPr>
                <w:rFonts w:ascii="Arial" w:hAnsi="Arial" w:cs="Arial"/>
              </w:rPr>
              <w:t>earners’ work does not reflect knowledge and understanding;</w:t>
            </w:r>
          </w:p>
          <w:p w:rsidR="002C2538" w:rsidRDefault="008C50DE" w:rsidP="002C2538">
            <w:pPr>
              <w:pStyle w:val="ListParagraph"/>
              <w:numPr>
                <w:ilvl w:val="0"/>
                <w:numId w:val="1"/>
              </w:numPr>
              <w:rPr>
                <w:rFonts w:ascii="Arial" w:hAnsi="Arial" w:cs="Arial"/>
              </w:rPr>
            </w:pPr>
            <w:r>
              <w:rPr>
                <w:rFonts w:ascii="Arial" w:hAnsi="Arial" w:cs="Arial"/>
              </w:rPr>
              <w:t>l</w:t>
            </w:r>
            <w:r w:rsidR="002C2538">
              <w:rPr>
                <w:rFonts w:ascii="Arial" w:hAnsi="Arial" w:cs="Arial"/>
              </w:rPr>
              <w:t>earners’ work is clearly their own;</w:t>
            </w:r>
          </w:p>
          <w:p w:rsidR="002C2538" w:rsidRDefault="008C50DE" w:rsidP="002C2538">
            <w:pPr>
              <w:pStyle w:val="ListParagraph"/>
              <w:numPr>
                <w:ilvl w:val="0"/>
                <w:numId w:val="1"/>
              </w:numPr>
              <w:rPr>
                <w:rFonts w:ascii="Arial" w:hAnsi="Arial" w:cs="Arial"/>
              </w:rPr>
            </w:pPr>
            <w:r>
              <w:rPr>
                <w:rFonts w:ascii="Arial" w:hAnsi="Arial" w:cs="Arial"/>
              </w:rPr>
              <w:t>e</w:t>
            </w:r>
            <w:r w:rsidR="002C2538">
              <w:rPr>
                <w:rFonts w:ascii="Arial" w:hAnsi="Arial" w:cs="Arial"/>
              </w:rPr>
              <w:t>vidence does not match the level of the unit and it is insufficient;</w:t>
            </w:r>
          </w:p>
          <w:p w:rsidR="002C2538" w:rsidRDefault="008C50DE" w:rsidP="002C2538">
            <w:pPr>
              <w:pStyle w:val="ListParagraph"/>
              <w:numPr>
                <w:ilvl w:val="0"/>
                <w:numId w:val="1"/>
              </w:numPr>
              <w:rPr>
                <w:rFonts w:ascii="Arial" w:hAnsi="Arial" w:cs="Arial"/>
              </w:rPr>
            </w:pPr>
            <w:r>
              <w:rPr>
                <w:rFonts w:ascii="Arial" w:hAnsi="Arial" w:cs="Arial"/>
              </w:rPr>
              <w:t>d</w:t>
            </w:r>
            <w:r w:rsidR="002C2538">
              <w:rPr>
                <w:rFonts w:ascii="Arial" w:hAnsi="Arial" w:cs="Arial"/>
              </w:rPr>
              <w:t>elegates disagreed with the assessment decisions;</w:t>
            </w:r>
          </w:p>
          <w:p w:rsidR="002C2538" w:rsidRDefault="008C50DE" w:rsidP="002C2538">
            <w:pPr>
              <w:pStyle w:val="ListParagraph"/>
              <w:numPr>
                <w:ilvl w:val="0"/>
                <w:numId w:val="1"/>
              </w:numPr>
              <w:rPr>
                <w:rFonts w:ascii="Arial" w:hAnsi="Arial" w:cs="Arial"/>
              </w:rPr>
            </w:pPr>
            <w:r>
              <w:rPr>
                <w:rFonts w:ascii="Arial" w:hAnsi="Arial" w:cs="Arial"/>
              </w:rPr>
              <w:t>a</w:t>
            </w:r>
            <w:r w:rsidR="002C2538">
              <w:rPr>
                <w:rFonts w:ascii="Arial" w:hAnsi="Arial" w:cs="Arial"/>
              </w:rPr>
              <w:t>ssessor feedback is limited and inaccurate in some responses.</w:t>
            </w:r>
          </w:p>
          <w:p w:rsidR="000F2BD9" w:rsidRDefault="000F2BD9" w:rsidP="000F2BD9">
            <w:pPr>
              <w:rPr>
                <w:rFonts w:ascii="Arial" w:hAnsi="Arial" w:cs="Arial"/>
              </w:rPr>
            </w:pPr>
            <w:r>
              <w:rPr>
                <w:rFonts w:ascii="Arial" w:hAnsi="Arial" w:cs="Arial"/>
              </w:rPr>
              <w:lastRenderedPageBreak/>
              <w:t>Sample C</w:t>
            </w:r>
          </w:p>
          <w:p w:rsidR="000F2BD9" w:rsidRPr="000F2BD9" w:rsidRDefault="008C50DE" w:rsidP="000F2BD9">
            <w:pPr>
              <w:pStyle w:val="ListParagraph"/>
              <w:numPr>
                <w:ilvl w:val="0"/>
                <w:numId w:val="1"/>
              </w:numPr>
              <w:rPr>
                <w:rFonts w:ascii="Arial" w:hAnsi="Arial" w:cs="Arial"/>
              </w:rPr>
            </w:pPr>
            <w:r>
              <w:rPr>
                <w:rFonts w:ascii="Arial" w:hAnsi="Arial" w:cs="Arial"/>
              </w:rPr>
              <w:t>a</w:t>
            </w:r>
            <w:r w:rsidR="000F2BD9">
              <w:rPr>
                <w:rFonts w:ascii="Arial" w:hAnsi="Arial" w:cs="Arial"/>
              </w:rPr>
              <w:t>ssignment tasks do not reflect the level of the unit;</w:t>
            </w:r>
          </w:p>
          <w:p w:rsidR="000F2BD9" w:rsidRDefault="008C50DE" w:rsidP="000F2BD9">
            <w:pPr>
              <w:pStyle w:val="ListParagraph"/>
              <w:numPr>
                <w:ilvl w:val="0"/>
                <w:numId w:val="1"/>
              </w:numPr>
              <w:rPr>
                <w:rFonts w:ascii="Arial" w:hAnsi="Arial" w:cs="Arial"/>
              </w:rPr>
            </w:pPr>
            <w:r>
              <w:rPr>
                <w:rFonts w:ascii="Arial" w:hAnsi="Arial" w:cs="Arial"/>
              </w:rPr>
              <w:t>a</w:t>
            </w:r>
            <w:r w:rsidR="000F2BD9">
              <w:rPr>
                <w:rFonts w:ascii="Arial" w:hAnsi="Arial" w:cs="Arial"/>
              </w:rPr>
              <w:t>ssignment tasks do not allow the learner to produce sufficient evidence;</w:t>
            </w:r>
          </w:p>
          <w:p w:rsidR="000F2BD9" w:rsidRDefault="008C50DE" w:rsidP="000F2BD9">
            <w:pPr>
              <w:pStyle w:val="ListParagraph"/>
              <w:numPr>
                <w:ilvl w:val="0"/>
                <w:numId w:val="1"/>
              </w:numPr>
              <w:rPr>
                <w:rFonts w:ascii="Arial" w:hAnsi="Arial" w:cs="Arial"/>
              </w:rPr>
            </w:pPr>
            <w:r>
              <w:rPr>
                <w:rFonts w:ascii="Arial" w:hAnsi="Arial" w:cs="Arial"/>
              </w:rPr>
              <w:t>a</w:t>
            </w:r>
            <w:r w:rsidR="000F2BD9">
              <w:rPr>
                <w:rFonts w:ascii="Arial" w:hAnsi="Arial" w:cs="Arial"/>
              </w:rPr>
              <w:t>ssignment tasks do not cover the assessment criteria;</w:t>
            </w:r>
          </w:p>
          <w:p w:rsidR="000F2BD9" w:rsidRDefault="008C50DE" w:rsidP="000F2BD9">
            <w:pPr>
              <w:pStyle w:val="ListParagraph"/>
              <w:numPr>
                <w:ilvl w:val="0"/>
                <w:numId w:val="1"/>
              </w:numPr>
              <w:rPr>
                <w:rFonts w:ascii="Arial" w:hAnsi="Arial" w:cs="Arial"/>
              </w:rPr>
            </w:pPr>
            <w:r>
              <w:rPr>
                <w:rFonts w:ascii="Arial" w:hAnsi="Arial" w:cs="Arial"/>
              </w:rPr>
              <w:t>a</w:t>
            </w:r>
            <w:r w:rsidR="000F2BD9">
              <w:rPr>
                <w:rFonts w:ascii="Arial" w:hAnsi="Arial" w:cs="Arial"/>
              </w:rPr>
              <w:t>ssignment tasks are not mapped to the assessment criteria;</w:t>
            </w:r>
          </w:p>
          <w:p w:rsidR="000F2BD9" w:rsidRDefault="008C50DE" w:rsidP="000F2BD9">
            <w:pPr>
              <w:pStyle w:val="ListParagraph"/>
              <w:numPr>
                <w:ilvl w:val="0"/>
                <w:numId w:val="1"/>
              </w:numPr>
              <w:rPr>
                <w:rFonts w:ascii="Arial" w:hAnsi="Arial" w:cs="Arial"/>
              </w:rPr>
            </w:pPr>
            <w:r>
              <w:rPr>
                <w:rFonts w:ascii="Arial" w:hAnsi="Arial" w:cs="Arial"/>
              </w:rPr>
              <w:t>l</w:t>
            </w:r>
            <w:r w:rsidR="000F2BD9">
              <w:rPr>
                <w:rFonts w:ascii="Arial" w:hAnsi="Arial" w:cs="Arial"/>
              </w:rPr>
              <w:t>earners’ work does not reflect knowledge and understanding;</w:t>
            </w:r>
          </w:p>
          <w:p w:rsidR="000F2BD9" w:rsidRDefault="008C50DE" w:rsidP="000F2BD9">
            <w:pPr>
              <w:pStyle w:val="ListParagraph"/>
              <w:numPr>
                <w:ilvl w:val="0"/>
                <w:numId w:val="1"/>
              </w:numPr>
              <w:rPr>
                <w:rFonts w:ascii="Arial" w:hAnsi="Arial" w:cs="Arial"/>
              </w:rPr>
            </w:pPr>
            <w:r>
              <w:rPr>
                <w:rFonts w:ascii="Arial" w:hAnsi="Arial" w:cs="Arial"/>
              </w:rPr>
              <w:t>l</w:t>
            </w:r>
            <w:r w:rsidR="000F2BD9">
              <w:rPr>
                <w:rFonts w:ascii="Arial" w:hAnsi="Arial" w:cs="Arial"/>
              </w:rPr>
              <w:t>earners’ work is clearly their own;</w:t>
            </w:r>
          </w:p>
          <w:p w:rsidR="000F2BD9" w:rsidRDefault="008C50DE" w:rsidP="000F2BD9">
            <w:pPr>
              <w:pStyle w:val="ListParagraph"/>
              <w:numPr>
                <w:ilvl w:val="0"/>
                <w:numId w:val="1"/>
              </w:numPr>
              <w:rPr>
                <w:rFonts w:ascii="Arial" w:hAnsi="Arial" w:cs="Arial"/>
              </w:rPr>
            </w:pPr>
            <w:r>
              <w:rPr>
                <w:rFonts w:ascii="Arial" w:hAnsi="Arial" w:cs="Arial"/>
              </w:rPr>
              <w:t>e</w:t>
            </w:r>
            <w:r w:rsidR="000F2BD9">
              <w:rPr>
                <w:rFonts w:ascii="Arial" w:hAnsi="Arial" w:cs="Arial"/>
              </w:rPr>
              <w:t>vidence does not match the level of the unit and it is insufficient;</w:t>
            </w:r>
          </w:p>
          <w:p w:rsidR="000F2BD9" w:rsidRDefault="008C50DE" w:rsidP="000F2BD9">
            <w:pPr>
              <w:pStyle w:val="ListParagraph"/>
              <w:numPr>
                <w:ilvl w:val="0"/>
                <w:numId w:val="1"/>
              </w:numPr>
              <w:rPr>
                <w:rFonts w:ascii="Arial" w:hAnsi="Arial" w:cs="Arial"/>
              </w:rPr>
            </w:pPr>
            <w:r>
              <w:rPr>
                <w:rFonts w:ascii="Arial" w:hAnsi="Arial" w:cs="Arial"/>
              </w:rPr>
              <w:t>d</w:t>
            </w:r>
            <w:r w:rsidR="000F2BD9">
              <w:rPr>
                <w:rFonts w:ascii="Arial" w:hAnsi="Arial" w:cs="Arial"/>
              </w:rPr>
              <w:t>elegates disagreed with the assessment decisions;</w:t>
            </w:r>
          </w:p>
          <w:p w:rsidR="000F2BD9" w:rsidRDefault="008C50DE" w:rsidP="000F2BD9">
            <w:pPr>
              <w:pStyle w:val="ListParagraph"/>
              <w:numPr>
                <w:ilvl w:val="0"/>
                <w:numId w:val="1"/>
              </w:numPr>
              <w:rPr>
                <w:rFonts w:ascii="Arial" w:hAnsi="Arial" w:cs="Arial"/>
              </w:rPr>
            </w:pPr>
            <w:r>
              <w:rPr>
                <w:rFonts w:ascii="Arial" w:hAnsi="Arial" w:cs="Arial"/>
              </w:rPr>
              <w:t>a</w:t>
            </w:r>
            <w:r w:rsidR="00193C93">
              <w:rPr>
                <w:rFonts w:ascii="Arial" w:hAnsi="Arial" w:cs="Arial"/>
              </w:rPr>
              <w:t>ssessor feedback is limited;</w:t>
            </w:r>
          </w:p>
          <w:p w:rsidR="000F2BD9" w:rsidRPr="000F2BD9" w:rsidRDefault="008C50DE" w:rsidP="000F2BD9">
            <w:pPr>
              <w:pStyle w:val="ListParagraph"/>
              <w:numPr>
                <w:ilvl w:val="0"/>
                <w:numId w:val="6"/>
              </w:numPr>
              <w:rPr>
                <w:rFonts w:ascii="Arial" w:hAnsi="Arial" w:cs="Arial"/>
              </w:rPr>
            </w:pPr>
            <w:r>
              <w:rPr>
                <w:rFonts w:ascii="Arial" w:hAnsi="Arial" w:cs="Arial"/>
              </w:rPr>
              <w:t>t</w:t>
            </w:r>
            <w:r w:rsidR="000F2BD9">
              <w:rPr>
                <w:rFonts w:ascii="Arial" w:hAnsi="Arial" w:cs="Arial"/>
              </w:rPr>
              <w:t>he internal verification of the sample is documented</w:t>
            </w:r>
            <w:r w:rsidR="00B67B2B">
              <w:rPr>
                <w:rFonts w:ascii="Arial" w:hAnsi="Arial" w:cs="Arial"/>
              </w:rPr>
              <w:t>.</w:t>
            </w:r>
          </w:p>
          <w:p w:rsidR="002C2538" w:rsidRDefault="00193C93" w:rsidP="00193C93">
            <w:pPr>
              <w:rPr>
                <w:rFonts w:ascii="Arial" w:hAnsi="Arial" w:cs="Arial"/>
              </w:rPr>
            </w:pPr>
            <w:r>
              <w:rPr>
                <w:rFonts w:ascii="Arial" w:hAnsi="Arial" w:cs="Arial"/>
              </w:rPr>
              <w:t>Sample D</w:t>
            </w:r>
            <w:r w:rsidR="008C50DE">
              <w:rPr>
                <w:rFonts w:ascii="Arial" w:hAnsi="Arial" w:cs="Arial"/>
              </w:rPr>
              <w:t>:</w:t>
            </w:r>
          </w:p>
          <w:p w:rsidR="00193C93" w:rsidRPr="000F2BD9" w:rsidRDefault="008C50DE" w:rsidP="00193C93">
            <w:pPr>
              <w:pStyle w:val="ListParagraph"/>
              <w:numPr>
                <w:ilvl w:val="0"/>
                <w:numId w:val="1"/>
              </w:numPr>
              <w:rPr>
                <w:rFonts w:ascii="Arial" w:hAnsi="Arial" w:cs="Arial"/>
              </w:rPr>
            </w:pPr>
            <w:r>
              <w:rPr>
                <w:rFonts w:ascii="Arial" w:hAnsi="Arial" w:cs="Arial"/>
              </w:rPr>
              <w:t>a</w:t>
            </w:r>
            <w:r w:rsidR="00193C93">
              <w:rPr>
                <w:rFonts w:ascii="Arial" w:hAnsi="Arial" w:cs="Arial"/>
              </w:rPr>
              <w:t>ssignment tasks reflect the level of the unit;</w:t>
            </w:r>
          </w:p>
          <w:p w:rsidR="00193C93" w:rsidRDefault="008C50DE" w:rsidP="00193C93">
            <w:pPr>
              <w:pStyle w:val="ListParagraph"/>
              <w:numPr>
                <w:ilvl w:val="0"/>
                <w:numId w:val="1"/>
              </w:numPr>
              <w:rPr>
                <w:rFonts w:ascii="Arial" w:hAnsi="Arial" w:cs="Arial"/>
              </w:rPr>
            </w:pPr>
            <w:r>
              <w:rPr>
                <w:rFonts w:ascii="Arial" w:hAnsi="Arial" w:cs="Arial"/>
              </w:rPr>
              <w:t>a</w:t>
            </w:r>
            <w:r w:rsidR="00193C93">
              <w:rPr>
                <w:rFonts w:ascii="Arial" w:hAnsi="Arial" w:cs="Arial"/>
              </w:rPr>
              <w:t>ssignment tasks allow the learner to produce sufficient evidence;</w:t>
            </w:r>
          </w:p>
          <w:p w:rsidR="00193C93" w:rsidRDefault="008C50DE" w:rsidP="00193C93">
            <w:pPr>
              <w:pStyle w:val="ListParagraph"/>
              <w:numPr>
                <w:ilvl w:val="0"/>
                <w:numId w:val="1"/>
              </w:numPr>
              <w:rPr>
                <w:rFonts w:ascii="Arial" w:hAnsi="Arial" w:cs="Arial"/>
              </w:rPr>
            </w:pPr>
            <w:r>
              <w:rPr>
                <w:rFonts w:ascii="Arial" w:hAnsi="Arial" w:cs="Arial"/>
              </w:rPr>
              <w:t>a</w:t>
            </w:r>
            <w:r w:rsidR="00193C93">
              <w:rPr>
                <w:rFonts w:ascii="Arial" w:hAnsi="Arial" w:cs="Arial"/>
              </w:rPr>
              <w:t>ssignment tasks cover the assessment criteria;</w:t>
            </w:r>
          </w:p>
          <w:p w:rsidR="00193C93" w:rsidRDefault="008C50DE" w:rsidP="00193C93">
            <w:pPr>
              <w:pStyle w:val="ListParagraph"/>
              <w:numPr>
                <w:ilvl w:val="0"/>
                <w:numId w:val="1"/>
              </w:numPr>
              <w:rPr>
                <w:rFonts w:ascii="Arial" w:hAnsi="Arial" w:cs="Arial"/>
              </w:rPr>
            </w:pPr>
            <w:r>
              <w:rPr>
                <w:rFonts w:ascii="Arial" w:hAnsi="Arial" w:cs="Arial"/>
              </w:rPr>
              <w:t>a</w:t>
            </w:r>
            <w:r w:rsidR="00193C93">
              <w:rPr>
                <w:rFonts w:ascii="Arial" w:hAnsi="Arial" w:cs="Arial"/>
              </w:rPr>
              <w:t>ssignment tasks are mapped to the assessment criteria;</w:t>
            </w:r>
          </w:p>
          <w:p w:rsidR="00193C93" w:rsidRDefault="008C50DE" w:rsidP="00193C93">
            <w:pPr>
              <w:pStyle w:val="ListParagraph"/>
              <w:numPr>
                <w:ilvl w:val="0"/>
                <w:numId w:val="1"/>
              </w:numPr>
              <w:rPr>
                <w:rFonts w:ascii="Arial" w:hAnsi="Arial" w:cs="Arial"/>
              </w:rPr>
            </w:pPr>
            <w:r>
              <w:rPr>
                <w:rFonts w:ascii="Arial" w:hAnsi="Arial" w:cs="Arial"/>
              </w:rPr>
              <w:t>l</w:t>
            </w:r>
            <w:r w:rsidR="00193C93">
              <w:rPr>
                <w:rFonts w:ascii="Arial" w:hAnsi="Arial" w:cs="Arial"/>
              </w:rPr>
              <w:t>earners’ work does reflect knowledge and understanding;</w:t>
            </w:r>
          </w:p>
          <w:p w:rsidR="00193C93" w:rsidRDefault="008C50DE" w:rsidP="00193C93">
            <w:pPr>
              <w:pStyle w:val="ListParagraph"/>
              <w:numPr>
                <w:ilvl w:val="0"/>
                <w:numId w:val="1"/>
              </w:numPr>
              <w:rPr>
                <w:rFonts w:ascii="Arial" w:hAnsi="Arial" w:cs="Arial"/>
              </w:rPr>
            </w:pPr>
            <w:r>
              <w:rPr>
                <w:rFonts w:ascii="Arial" w:hAnsi="Arial" w:cs="Arial"/>
              </w:rPr>
              <w:t>l</w:t>
            </w:r>
            <w:r w:rsidR="00193C93">
              <w:rPr>
                <w:rFonts w:ascii="Arial" w:hAnsi="Arial" w:cs="Arial"/>
              </w:rPr>
              <w:t>earners’ work is clearly their own;</w:t>
            </w:r>
          </w:p>
          <w:p w:rsidR="00193C93" w:rsidRDefault="008C50DE" w:rsidP="00193C93">
            <w:pPr>
              <w:pStyle w:val="ListParagraph"/>
              <w:numPr>
                <w:ilvl w:val="0"/>
                <w:numId w:val="1"/>
              </w:numPr>
              <w:rPr>
                <w:rFonts w:ascii="Arial" w:hAnsi="Arial" w:cs="Arial"/>
              </w:rPr>
            </w:pPr>
            <w:r>
              <w:rPr>
                <w:rFonts w:ascii="Arial" w:hAnsi="Arial" w:cs="Arial"/>
              </w:rPr>
              <w:t>e</w:t>
            </w:r>
            <w:r w:rsidR="00193C93">
              <w:rPr>
                <w:rFonts w:ascii="Arial" w:hAnsi="Arial" w:cs="Arial"/>
              </w:rPr>
              <w:t>vidence does  match the level of the unit and it is sufficient;</w:t>
            </w:r>
          </w:p>
          <w:p w:rsidR="00193C93" w:rsidRDefault="008C50DE" w:rsidP="00193C93">
            <w:pPr>
              <w:pStyle w:val="ListParagraph"/>
              <w:numPr>
                <w:ilvl w:val="0"/>
                <w:numId w:val="1"/>
              </w:numPr>
              <w:rPr>
                <w:rFonts w:ascii="Arial" w:hAnsi="Arial" w:cs="Arial"/>
              </w:rPr>
            </w:pPr>
            <w:r>
              <w:rPr>
                <w:rFonts w:ascii="Arial" w:hAnsi="Arial" w:cs="Arial"/>
              </w:rPr>
              <w:t>d</w:t>
            </w:r>
            <w:r w:rsidR="00193C93">
              <w:rPr>
                <w:rFonts w:ascii="Arial" w:hAnsi="Arial" w:cs="Arial"/>
              </w:rPr>
              <w:t>elegates agreed with the asses</w:t>
            </w:r>
            <w:r>
              <w:rPr>
                <w:rFonts w:ascii="Arial" w:hAnsi="Arial" w:cs="Arial"/>
              </w:rPr>
              <w:t>sment decisions.</w:t>
            </w:r>
          </w:p>
          <w:p w:rsidR="00193C93" w:rsidRDefault="00193C93" w:rsidP="00193C93">
            <w:pPr>
              <w:pStyle w:val="ListParagraph"/>
              <w:rPr>
                <w:rFonts w:ascii="Arial" w:hAnsi="Arial" w:cs="Arial"/>
              </w:rPr>
            </w:pPr>
          </w:p>
          <w:p w:rsidR="002910E2" w:rsidRDefault="002910E2" w:rsidP="002910E2">
            <w:pPr>
              <w:rPr>
                <w:rFonts w:ascii="Arial" w:hAnsi="Arial" w:cs="Arial"/>
              </w:rPr>
            </w:pPr>
            <w:r>
              <w:rPr>
                <w:rFonts w:ascii="Arial" w:hAnsi="Arial" w:cs="Arial"/>
              </w:rPr>
              <w:t>Sample E</w:t>
            </w:r>
            <w:r w:rsidR="008C50DE">
              <w:rPr>
                <w:rFonts w:ascii="Arial" w:hAnsi="Arial" w:cs="Arial"/>
              </w:rPr>
              <w:t>:</w:t>
            </w:r>
          </w:p>
          <w:p w:rsidR="002910E2" w:rsidRPr="000F2BD9" w:rsidRDefault="008C50DE" w:rsidP="002910E2">
            <w:pPr>
              <w:pStyle w:val="ListParagraph"/>
              <w:numPr>
                <w:ilvl w:val="0"/>
                <w:numId w:val="1"/>
              </w:numPr>
              <w:rPr>
                <w:rFonts w:ascii="Arial" w:hAnsi="Arial" w:cs="Arial"/>
              </w:rPr>
            </w:pPr>
            <w:r>
              <w:rPr>
                <w:rFonts w:ascii="Arial" w:hAnsi="Arial" w:cs="Arial"/>
              </w:rPr>
              <w:t>a</w:t>
            </w:r>
            <w:r w:rsidR="002910E2">
              <w:rPr>
                <w:rFonts w:ascii="Arial" w:hAnsi="Arial" w:cs="Arial"/>
              </w:rPr>
              <w:t>ssignment tasks reflect the level of the unit;</w:t>
            </w:r>
          </w:p>
          <w:p w:rsidR="002910E2" w:rsidRDefault="008C50DE" w:rsidP="002910E2">
            <w:pPr>
              <w:pStyle w:val="ListParagraph"/>
              <w:numPr>
                <w:ilvl w:val="0"/>
                <w:numId w:val="1"/>
              </w:numPr>
              <w:rPr>
                <w:rFonts w:ascii="Arial" w:hAnsi="Arial" w:cs="Arial"/>
              </w:rPr>
            </w:pPr>
            <w:r>
              <w:rPr>
                <w:rFonts w:ascii="Arial" w:hAnsi="Arial" w:cs="Arial"/>
              </w:rPr>
              <w:t>a</w:t>
            </w:r>
            <w:r w:rsidR="002910E2">
              <w:rPr>
                <w:rFonts w:ascii="Arial" w:hAnsi="Arial" w:cs="Arial"/>
              </w:rPr>
              <w:t>ssignment tasks allow the learner to produce sufficient evidence;</w:t>
            </w:r>
          </w:p>
          <w:p w:rsidR="002910E2" w:rsidRDefault="008C50DE" w:rsidP="002910E2">
            <w:pPr>
              <w:pStyle w:val="ListParagraph"/>
              <w:numPr>
                <w:ilvl w:val="0"/>
                <w:numId w:val="1"/>
              </w:numPr>
              <w:rPr>
                <w:rFonts w:ascii="Arial" w:hAnsi="Arial" w:cs="Arial"/>
              </w:rPr>
            </w:pPr>
            <w:r>
              <w:rPr>
                <w:rFonts w:ascii="Arial" w:hAnsi="Arial" w:cs="Arial"/>
              </w:rPr>
              <w:t>a</w:t>
            </w:r>
            <w:r w:rsidR="002910E2">
              <w:rPr>
                <w:rFonts w:ascii="Arial" w:hAnsi="Arial" w:cs="Arial"/>
              </w:rPr>
              <w:t>ssignment tasks cover the assessment criteria;</w:t>
            </w:r>
          </w:p>
          <w:p w:rsidR="002910E2" w:rsidRDefault="008C50DE" w:rsidP="002910E2">
            <w:pPr>
              <w:pStyle w:val="ListParagraph"/>
              <w:numPr>
                <w:ilvl w:val="0"/>
                <w:numId w:val="1"/>
              </w:numPr>
              <w:rPr>
                <w:rFonts w:ascii="Arial" w:hAnsi="Arial" w:cs="Arial"/>
              </w:rPr>
            </w:pPr>
            <w:r>
              <w:rPr>
                <w:rFonts w:ascii="Arial" w:hAnsi="Arial" w:cs="Arial"/>
              </w:rPr>
              <w:t>a</w:t>
            </w:r>
            <w:r w:rsidR="002910E2">
              <w:rPr>
                <w:rFonts w:ascii="Arial" w:hAnsi="Arial" w:cs="Arial"/>
              </w:rPr>
              <w:t>ssignment tasks are mapped to the assessment criteria;</w:t>
            </w:r>
          </w:p>
          <w:p w:rsidR="002910E2" w:rsidRDefault="008C50DE" w:rsidP="002910E2">
            <w:pPr>
              <w:pStyle w:val="ListParagraph"/>
              <w:numPr>
                <w:ilvl w:val="0"/>
                <w:numId w:val="1"/>
              </w:numPr>
              <w:rPr>
                <w:rFonts w:ascii="Arial" w:hAnsi="Arial" w:cs="Arial"/>
              </w:rPr>
            </w:pPr>
            <w:r>
              <w:rPr>
                <w:rFonts w:ascii="Arial" w:hAnsi="Arial" w:cs="Arial"/>
              </w:rPr>
              <w:t>l</w:t>
            </w:r>
            <w:r w:rsidR="002910E2">
              <w:rPr>
                <w:rFonts w:ascii="Arial" w:hAnsi="Arial" w:cs="Arial"/>
              </w:rPr>
              <w:t>earners’ work does reflect knowledge and understanding;</w:t>
            </w:r>
          </w:p>
          <w:p w:rsidR="002910E2" w:rsidRDefault="008C50DE" w:rsidP="002910E2">
            <w:pPr>
              <w:pStyle w:val="ListParagraph"/>
              <w:numPr>
                <w:ilvl w:val="0"/>
                <w:numId w:val="1"/>
              </w:numPr>
              <w:rPr>
                <w:rFonts w:ascii="Arial" w:hAnsi="Arial" w:cs="Arial"/>
              </w:rPr>
            </w:pPr>
            <w:r>
              <w:rPr>
                <w:rFonts w:ascii="Arial" w:hAnsi="Arial" w:cs="Arial"/>
              </w:rPr>
              <w:t>l</w:t>
            </w:r>
            <w:r w:rsidR="002910E2">
              <w:rPr>
                <w:rFonts w:ascii="Arial" w:hAnsi="Arial" w:cs="Arial"/>
              </w:rPr>
              <w:t>earners’ work is clearly their own;</w:t>
            </w:r>
          </w:p>
          <w:p w:rsidR="002910E2" w:rsidRDefault="008C50DE" w:rsidP="002910E2">
            <w:pPr>
              <w:pStyle w:val="ListParagraph"/>
              <w:numPr>
                <w:ilvl w:val="0"/>
                <w:numId w:val="1"/>
              </w:numPr>
              <w:rPr>
                <w:rFonts w:ascii="Arial" w:hAnsi="Arial" w:cs="Arial"/>
              </w:rPr>
            </w:pPr>
            <w:r>
              <w:rPr>
                <w:rFonts w:ascii="Arial" w:hAnsi="Arial" w:cs="Arial"/>
              </w:rPr>
              <w:t>e</w:t>
            </w:r>
            <w:r w:rsidR="002910E2">
              <w:rPr>
                <w:rFonts w:ascii="Arial" w:hAnsi="Arial" w:cs="Arial"/>
              </w:rPr>
              <w:t>vidence does  match the level of the unit and it is sufficient;</w:t>
            </w:r>
          </w:p>
          <w:p w:rsidR="0062283E" w:rsidRPr="00867F2C" w:rsidRDefault="008C50DE" w:rsidP="001909FC">
            <w:pPr>
              <w:pStyle w:val="ListParagraph"/>
              <w:numPr>
                <w:ilvl w:val="0"/>
                <w:numId w:val="1"/>
              </w:numPr>
              <w:rPr>
                <w:rFonts w:ascii="Arial" w:hAnsi="Arial" w:cs="Arial"/>
              </w:rPr>
            </w:pPr>
            <w:r>
              <w:rPr>
                <w:rFonts w:ascii="Arial" w:hAnsi="Arial" w:cs="Arial"/>
              </w:rPr>
              <w:t>d</w:t>
            </w:r>
            <w:r w:rsidR="002910E2">
              <w:rPr>
                <w:rFonts w:ascii="Arial" w:hAnsi="Arial" w:cs="Arial"/>
              </w:rPr>
              <w:t>elegates agreed with the asses</w:t>
            </w:r>
            <w:r>
              <w:rPr>
                <w:rFonts w:ascii="Arial" w:hAnsi="Arial" w:cs="Arial"/>
              </w:rPr>
              <w:t>sment decisions.</w:t>
            </w:r>
            <w:r w:rsidR="001909FC" w:rsidRPr="00867F2C">
              <w:rPr>
                <w:rFonts w:ascii="Arial" w:hAnsi="Arial" w:cs="Arial"/>
              </w:rPr>
              <w:t xml:space="preserve"> </w:t>
            </w:r>
          </w:p>
        </w:tc>
      </w:tr>
    </w:tbl>
    <w:p w:rsidR="0062283E" w:rsidRDefault="0062283E" w:rsidP="00D15836">
      <w:pPr>
        <w:rPr>
          <w:rFonts w:ascii="Arial" w:hAnsi="Arial" w:cs="Arial"/>
        </w:rPr>
      </w:pPr>
    </w:p>
    <w:p w:rsidR="00F5136E" w:rsidRPr="0062283E" w:rsidRDefault="00F5136E"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268"/>
      </w:tblGrid>
      <w:tr w:rsidR="008A79B2" w:rsidRPr="0062283E" w:rsidTr="00E93703">
        <w:trPr>
          <w:trHeight w:val="399"/>
        </w:trPr>
        <w:tc>
          <w:tcPr>
            <w:tcW w:w="1809"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2</w:t>
            </w:r>
          </w:p>
        </w:tc>
        <w:tc>
          <w:tcPr>
            <w:tcW w:w="2268" w:type="dxa"/>
          </w:tcPr>
          <w:p w:rsidR="008A79B2" w:rsidRPr="0062283E" w:rsidRDefault="008A79B2" w:rsidP="00980FD2">
            <w:pPr>
              <w:spacing w:after="0" w:line="240" w:lineRule="auto"/>
              <w:rPr>
                <w:rFonts w:ascii="Arial" w:hAnsi="Arial" w:cs="Arial"/>
              </w:rPr>
            </w:pPr>
            <w:r w:rsidRPr="0062283E">
              <w:rPr>
                <w:rFonts w:ascii="Arial" w:hAnsi="Arial" w:cs="Arial"/>
              </w:rPr>
              <w:t>Good practice</w:t>
            </w:r>
          </w:p>
        </w:tc>
      </w:tr>
    </w:tbl>
    <w:p w:rsidR="008A79B2" w:rsidRPr="0062283E" w:rsidRDefault="008A79B2"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980FD2">
        <w:tc>
          <w:tcPr>
            <w:tcW w:w="10420" w:type="dxa"/>
          </w:tcPr>
          <w:p w:rsidR="008A79B2" w:rsidRDefault="006B4023" w:rsidP="00980FD2">
            <w:pPr>
              <w:spacing w:after="0" w:line="240" w:lineRule="auto"/>
              <w:rPr>
                <w:rFonts w:ascii="Arial" w:hAnsi="Arial" w:cs="Arial"/>
              </w:rPr>
            </w:pPr>
            <w:r>
              <w:rPr>
                <w:rFonts w:ascii="Arial" w:hAnsi="Arial" w:cs="Arial"/>
              </w:rPr>
              <w:t>Sample B:</w:t>
            </w:r>
          </w:p>
          <w:p w:rsidR="0062283E" w:rsidRPr="001909FC" w:rsidRDefault="008C50DE" w:rsidP="00980FD2">
            <w:pPr>
              <w:pStyle w:val="ListParagraph"/>
              <w:numPr>
                <w:ilvl w:val="0"/>
                <w:numId w:val="5"/>
              </w:numPr>
              <w:spacing w:after="0" w:line="240" w:lineRule="auto"/>
              <w:rPr>
                <w:rFonts w:ascii="Arial" w:hAnsi="Arial" w:cs="Arial"/>
              </w:rPr>
            </w:pPr>
            <w:proofErr w:type="gramStart"/>
            <w:r w:rsidRPr="001909FC">
              <w:rPr>
                <w:rFonts w:ascii="Arial" w:hAnsi="Arial" w:cs="Arial"/>
              </w:rPr>
              <w:t>t</w:t>
            </w:r>
            <w:r w:rsidR="006B4023" w:rsidRPr="001909FC">
              <w:rPr>
                <w:rFonts w:ascii="Arial" w:hAnsi="Arial" w:cs="Arial"/>
              </w:rPr>
              <w:t>he</w:t>
            </w:r>
            <w:proofErr w:type="gramEnd"/>
            <w:r w:rsidR="006B4023" w:rsidRPr="001909FC">
              <w:rPr>
                <w:rFonts w:ascii="Arial" w:hAnsi="Arial" w:cs="Arial"/>
              </w:rPr>
              <w:t xml:space="preserve"> essay has been word processed for clarity, but there are differences in font size and boldness in the text that could cause confusion and question the authenticity of the learner’s work.</w:t>
            </w:r>
          </w:p>
          <w:p w:rsidR="008A79B2" w:rsidRPr="0062283E" w:rsidRDefault="008A79B2" w:rsidP="00980FD2">
            <w:pPr>
              <w:spacing w:after="0" w:line="240" w:lineRule="auto"/>
              <w:rPr>
                <w:rFonts w:ascii="Arial" w:hAnsi="Arial" w:cs="Arial"/>
              </w:rPr>
            </w:pPr>
          </w:p>
        </w:tc>
      </w:tr>
    </w:tbl>
    <w:p w:rsidR="008A79B2" w:rsidRPr="0062283E" w:rsidRDefault="008A79B2" w:rsidP="008A79B2">
      <w:pPr>
        <w:spacing w:after="0" w:line="240" w:lineRule="auto"/>
        <w:rPr>
          <w:rFonts w:ascii="Arial" w:hAnsi="Arial" w:cs="Arial"/>
        </w:rPr>
      </w:pPr>
    </w:p>
    <w:p w:rsidR="008A79B2" w:rsidRPr="0062283E" w:rsidRDefault="008A79B2" w:rsidP="008A79B2">
      <w:pPr>
        <w:spacing w:after="0" w:line="240" w:lineRule="auto"/>
        <w:rPr>
          <w:rFonts w:ascii="Arial" w:hAnsi="Arial" w:cs="Arial"/>
        </w:rPr>
      </w:pPr>
    </w:p>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551"/>
      </w:tblGrid>
      <w:tr w:rsidR="008A79B2" w:rsidRPr="0062283E" w:rsidTr="00E93703">
        <w:trPr>
          <w:trHeight w:val="444"/>
        </w:trPr>
        <w:tc>
          <w:tcPr>
            <w:tcW w:w="1526"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3</w:t>
            </w:r>
          </w:p>
        </w:tc>
        <w:tc>
          <w:tcPr>
            <w:tcW w:w="2551" w:type="dxa"/>
          </w:tcPr>
          <w:p w:rsidR="008A79B2" w:rsidRPr="0062283E" w:rsidRDefault="008A79B2" w:rsidP="00980FD2">
            <w:pPr>
              <w:spacing w:after="0" w:line="240" w:lineRule="auto"/>
              <w:rPr>
                <w:rFonts w:ascii="Arial" w:hAnsi="Arial" w:cs="Arial"/>
              </w:rPr>
            </w:pPr>
            <w:r w:rsidRPr="0062283E">
              <w:rPr>
                <w:rFonts w:ascii="Arial" w:hAnsi="Arial" w:cs="Arial"/>
              </w:rPr>
              <w:t>Shortcomings</w:t>
            </w:r>
          </w:p>
        </w:tc>
      </w:tr>
    </w:tbl>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980FD2">
        <w:trPr>
          <w:trHeight w:val="1155"/>
        </w:trPr>
        <w:tc>
          <w:tcPr>
            <w:tcW w:w="10420" w:type="dxa"/>
          </w:tcPr>
          <w:p w:rsidR="008A79B2" w:rsidRPr="0062283E" w:rsidRDefault="008A79B2" w:rsidP="00980FD2">
            <w:pPr>
              <w:spacing w:after="0" w:line="240" w:lineRule="auto"/>
              <w:rPr>
                <w:rFonts w:ascii="Arial" w:hAnsi="Arial" w:cs="Arial"/>
              </w:rPr>
            </w:pPr>
          </w:p>
          <w:p w:rsidR="008A79B2" w:rsidRDefault="00CE4959" w:rsidP="00980FD2">
            <w:pPr>
              <w:spacing w:after="0" w:line="240" w:lineRule="auto"/>
              <w:rPr>
                <w:rFonts w:ascii="Arial" w:hAnsi="Arial" w:cs="Arial"/>
              </w:rPr>
            </w:pPr>
            <w:r>
              <w:rPr>
                <w:rFonts w:ascii="Arial" w:hAnsi="Arial" w:cs="Arial"/>
              </w:rPr>
              <w:t>Sample A:</w:t>
            </w:r>
          </w:p>
          <w:p w:rsidR="00CE4959" w:rsidRDefault="008C50DE" w:rsidP="00CE4959">
            <w:pPr>
              <w:pStyle w:val="ListParagraph"/>
              <w:numPr>
                <w:ilvl w:val="0"/>
                <w:numId w:val="2"/>
              </w:numPr>
              <w:spacing w:after="0" w:line="240" w:lineRule="auto"/>
              <w:rPr>
                <w:rFonts w:ascii="Arial" w:hAnsi="Arial" w:cs="Arial"/>
              </w:rPr>
            </w:pPr>
            <w:r>
              <w:rPr>
                <w:rFonts w:ascii="Arial" w:hAnsi="Arial" w:cs="Arial"/>
              </w:rPr>
              <w:t>t</w:t>
            </w:r>
            <w:r w:rsidR="00CE4959">
              <w:rPr>
                <w:rFonts w:ascii="Arial" w:hAnsi="Arial" w:cs="Arial"/>
              </w:rPr>
              <w:t>he assessments do not enable learners to achieve assessment criteria in some cases;</w:t>
            </w:r>
          </w:p>
          <w:p w:rsidR="00CE4959" w:rsidRDefault="008C50DE" w:rsidP="00CE4959">
            <w:pPr>
              <w:pStyle w:val="ListParagraph"/>
              <w:numPr>
                <w:ilvl w:val="0"/>
                <w:numId w:val="2"/>
              </w:numPr>
              <w:spacing w:after="0" w:line="240" w:lineRule="auto"/>
              <w:rPr>
                <w:rFonts w:ascii="Arial" w:hAnsi="Arial" w:cs="Arial"/>
              </w:rPr>
            </w:pPr>
            <w:r>
              <w:rPr>
                <w:rFonts w:ascii="Arial" w:hAnsi="Arial" w:cs="Arial"/>
              </w:rPr>
              <w:t>e</w:t>
            </w:r>
            <w:r w:rsidR="00CE4959">
              <w:rPr>
                <w:rFonts w:ascii="Arial" w:hAnsi="Arial" w:cs="Arial"/>
              </w:rPr>
              <w:t>vidence missing to meet criteria 2.8,2.9,3.3,3.3,3.4;</w:t>
            </w:r>
          </w:p>
          <w:p w:rsidR="00CE4959" w:rsidRDefault="008C50DE" w:rsidP="00CE4959">
            <w:pPr>
              <w:pStyle w:val="ListParagraph"/>
              <w:numPr>
                <w:ilvl w:val="0"/>
                <w:numId w:val="2"/>
              </w:numPr>
              <w:spacing w:after="0" w:line="240" w:lineRule="auto"/>
              <w:rPr>
                <w:rFonts w:ascii="Arial" w:hAnsi="Arial" w:cs="Arial"/>
              </w:rPr>
            </w:pPr>
            <w:r>
              <w:rPr>
                <w:rFonts w:ascii="Arial" w:hAnsi="Arial" w:cs="Arial"/>
              </w:rPr>
              <w:t>a</w:t>
            </w:r>
            <w:r w:rsidR="00CE4959">
              <w:rPr>
                <w:rFonts w:ascii="Arial" w:hAnsi="Arial" w:cs="Arial"/>
              </w:rPr>
              <w:t>ssessor feedback is limited and inaccurate in some cases;</w:t>
            </w:r>
          </w:p>
          <w:p w:rsidR="00CE4959" w:rsidRDefault="008C50DE" w:rsidP="00CE4959">
            <w:pPr>
              <w:pStyle w:val="ListParagraph"/>
              <w:numPr>
                <w:ilvl w:val="0"/>
                <w:numId w:val="2"/>
              </w:numPr>
              <w:spacing w:after="0" w:line="240" w:lineRule="auto"/>
              <w:rPr>
                <w:rFonts w:ascii="Arial" w:hAnsi="Arial" w:cs="Arial"/>
              </w:rPr>
            </w:pPr>
            <w:r>
              <w:rPr>
                <w:rFonts w:ascii="Arial" w:hAnsi="Arial" w:cs="Arial"/>
              </w:rPr>
              <w:t>l</w:t>
            </w:r>
            <w:r w:rsidR="00CE4959">
              <w:rPr>
                <w:rFonts w:ascii="Arial" w:hAnsi="Arial" w:cs="Arial"/>
              </w:rPr>
              <w:t>earners do not support their answers with reliable sources, or there is no referencing to reliable sources that you would expect at this level;</w:t>
            </w:r>
          </w:p>
          <w:p w:rsidR="00CE4959" w:rsidRDefault="008C50DE" w:rsidP="00CE4959">
            <w:pPr>
              <w:pStyle w:val="ListParagraph"/>
              <w:numPr>
                <w:ilvl w:val="0"/>
                <w:numId w:val="2"/>
              </w:numPr>
              <w:spacing w:after="0" w:line="240" w:lineRule="auto"/>
              <w:rPr>
                <w:rFonts w:ascii="Arial" w:hAnsi="Arial" w:cs="Arial"/>
              </w:rPr>
            </w:pPr>
            <w:r>
              <w:rPr>
                <w:rFonts w:ascii="Arial" w:hAnsi="Arial" w:cs="Arial"/>
              </w:rPr>
              <w:t>a</w:t>
            </w:r>
            <w:r w:rsidR="00CE4959">
              <w:rPr>
                <w:rFonts w:ascii="Arial" w:hAnsi="Arial" w:cs="Arial"/>
              </w:rPr>
              <w:t>n alternative assessment methodology and task</w:t>
            </w:r>
            <w:r w:rsidR="00006CA6">
              <w:rPr>
                <w:rFonts w:ascii="Arial" w:hAnsi="Arial" w:cs="Arial"/>
              </w:rPr>
              <w:t>(s)</w:t>
            </w:r>
            <w:r w:rsidR="00CE4959">
              <w:rPr>
                <w:rFonts w:ascii="Arial" w:hAnsi="Arial" w:cs="Arial"/>
              </w:rPr>
              <w:t xml:space="preserve"> would have been more appropriate </w:t>
            </w:r>
            <w:r w:rsidR="00006CA6">
              <w:rPr>
                <w:rFonts w:ascii="Arial" w:hAnsi="Arial" w:cs="Arial"/>
              </w:rPr>
              <w:t xml:space="preserve">to meet some of the assessment criteria, </w:t>
            </w:r>
            <w:r w:rsidR="00CE4959">
              <w:rPr>
                <w:rFonts w:ascii="Arial" w:hAnsi="Arial" w:cs="Arial"/>
              </w:rPr>
              <w:t>as the learners were required to refer to ‘practice’.</w:t>
            </w:r>
            <w:r w:rsidR="00006CA6">
              <w:rPr>
                <w:rFonts w:ascii="Arial" w:hAnsi="Arial" w:cs="Arial"/>
              </w:rPr>
              <w:t xml:space="preserve"> e.g a report and presentation of their findings;</w:t>
            </w:r>
          </w:p>
          <w:p w:rsidR="00006CA6" w:rsidRPr="00CE4959" w:rsidRDefault="007E0793" w:rsidP="00CE4959">
            <w:pPr>
              <w:pStyle w:val="ListParagraph"/>
              <w:numPr>
                <w:ilvl w:val="0"/>
                <w:numId w:val="2"/>
              </w:numPr>
              <w:spacing w:after="0" w:line="240" w:lineRule="auto"/>
              <w:rPr>
                <w:rFonts w:ascii="Arial" w:hAnsi="Arial" w:cs="Arial"/>
              </w:rPr>
            </w:pPr>
            <w:r>
              <w:rPr>
                <w:rFonts w:ascii="Arial" w:hAnsi="Arial" w:cs="Arial"/>
              </w:rPr>
              <w:t xml:space="preserve">delegates expressed </w:t>
            </w:r>
            <w:r w:rsidR="008C50DE">
              <w:rPr>
                <w:rFonts w:ascii="Arial" w:hAnsi="Arial" w:cs="Arial"/>
              </w:rPr>
              <w:t>i</w:t>
            </w:r>
            <w:r w:rsidR="00006CA6">
              <w:rPr>
                <w:rFonts w:ascii="Arial" w:hAnsi="Arial" w:cs="Arial"/>
              </w:rPr>
              <w:t>ssues with the ‘scoring’ system implemented by the assessor which was flawed and inappropriate, both in the method of scoring and with the score given by the assessor.</w:t>
            </w:r>
          </w:p>
          <w:p w:rsidR="008A79B2" w:rsidRPr="0062283E" w:rsidRDefault="008A79B2" w:rsidP="00980FD2">
            <w:pPr>
              <w:spacing w:after="0" w:line="240" w:lineRule="auto"/>
              <w:rPr>
                <w:rFonts w:ascii="Arial" w:hAnsi="Arial" w:cs="Arial"/>
              </w:rPr>
            </w:pPr>
          </w:p>
          <w:p w:rsidR="008A79B2" w:rsidRDefault="00600E8F" w:rsidP="00980FD2">
            <w:pPr>
              <w:spacing w:after="0" w:line="240" w:lineRule="auto"/>
              <w:rPr>
                <w:rFonts w:ascii="Arial" w:hAnsi="Arial" w:cs="Arial"/>
              </w:rPr>
            </w:pPr>
            <w:r>
              <w:rPr>
                <w:rFonts w:ascii="Arial" w:hAnsi="Arial" w:cs="Arial"/>
              </w:rPr>
              <w:t>Sample B:</w:t>
            </w:r>
          </w:p>
          <w:p w:rsidR="00600E8F" w:rsidRDefault="008C50DE" w:rsidP="00600E8F">
            <w:pPr>
              <w:pStyle w:val="ListParagraph"/>
              <w:numPr>
                <w:ilvl w:val="0"/>
                <w:numId w:val="4"/>
              </w:numPr>
              <w:spacing w:after="0" w:line="240" w:lineRule="auto"/>
              <w:rPr>
                <w:rFonts w:ascii="Arial" w:hAnsi="Arial" w:cs="Arial"/>
              </w:rPr>
            </w:pPr>
            <w:r>
              <w:rPr>
                <w:rFonts w:ascii="Arial" w:hAnsi="Arial" w:cs="Arial"/>
              </w:rPr>
              <w:t>t</w:t>
            </w:r>
            <w:r w:rsidR="006B4023">
              <w:rPr>
                <w:rFonts w:ascii="Arial" w:hAnsi="Arial" w:cs="Arial"/>
              </w:rPr>
              <w:t>he tasks set were inappropriate at level 3 and did not allow learners’ to meet the assessment criteria of the unit;</w:t>
            </w:r>
          </w:p>
          <w:p w:rsidR="006B4023" w:rsidRDefault="008C50DE" w:rsidP="00600E8F">
            <w:pPr>
              <w:pStyle w:val="ListParagraph"/>
              <w:numPr>
                <w:ilvl w:val="0"/>
                <w:numId w:val="4"/>
              </w:numPr>
              <w:spacing w:after="0" w:line="240" w:lineRule="auto"/>
              <w:rPr>
                <w:rFonts w:ascii="Arial" w:hAnsi="Arial" w:cs="Arial"/>
              </w:rPr>
            </w:pPr>
            <w:r>
              <w:rPr>
                <w:rFonts w:ascii="Arial" w:hAnsi="Arial" w:cs="Arial"/>
              </w:rPr>
              <w:t>i</w:t>
            </w:r>
            <w:r w:rsidR="006B4023">
              <w:rPr>
                <w:rFonts w:ascii="Arial" w:hAnsi="Arial" w:cs="Arial"/>
              </w:rPr>
              <w:t>nsufficient assessment guidance given to learners on the assignment brief e.g word count, use of references etc ;</w:t>
            </w:r>
          </w:p>
          <w:p w:rsidR="006B4023" w:rsidRDefault="008C50DE" w:rsidP="00600E8F">
            <w:pPr>
              <w:pStyle w:val="ListParagraph"/>
              <w:numPr>
                <w:ilvl w:val="0"/>
                <w:numId w:val="4"/>
              </w:numPr>
              <w:spacing w:after="0" w:line="240" w:lineRule="auto"/>
              <w:rPr>
                <w:rFonts w:ascii="Arial" w:hAnsi="Arial" w:cs="Arial"/>
              </w:rPr>
            </w:pPr>
            <w:r>
              <w:rPr>
                <w:rFonts w:ascii="Arial" w:hAnsi="Arial" w:cs="Arial"/>
              </w:rPr>
              <w:t>the w</w:t>
            </w:r>
            <w:r w:rsidR="006B4023">
              <w:rPr>
                <w:rFonts w:ascii="Arial" w:hAnsi="Arial" w:cs="Arial"/>
              </w:rPr>
              <w:t>riting style of the learner indicates</w:t>
            </w:r>
            <w:r>
              <w:rPr>
                <w:rFonts w:ascii="Arial" w:hAnsi="Arial" w:cs="Arial"/>
              </w:rPr>
              <w:t xml:space="preserve"> that</w:t>
            </w:r>
            <w:r w:rsidR="006B4023">
              <w:rPr>
                <w:rFonts w:ascii="Arial" w:hAnsi="Arial" w:cs="Arial"/>
              </w:rPr>
              <w:t xml:space="preserve"> a level of support in essay writing would be beneficial to them;</w:t>
            </w:r>
          </w:p>
          <w:p w:rsidR="006B4023" w:rsidRDefault="008C50DE" w:rsidP="00600E8F">
            <w:pPr>
              <w:pStyle w:val="ListParagraph"/>
              <w:numPr>
                <w:ilvl w:val="0"/>
                <w:numId w:val="4"/>
              </w:numPr>
              <w:spacing w:after="0" w:line="240" w:lineRule="auto"/>
              <w:rPr>
                <w:rFonts w:ascii="Arial" w:hAnsi="Arial" w:cs="Arial"/>
              </w:rPr>
            </w:pPr>
            <w:r>
              <w:rPr>
                <w:rFonts w:ascii="Arial" w:hAnsi="Arial" w:cs="Arial"/>
              </w:rPr>
              <w:t>the t</w:t>
            </w:r>
            <w:r w:rsidR="006B4023">
              <w:rPr>
                <w:rFonts w:ascii="Arial" w:hAnsi="Arial" w:cs="Arial"/>
              </w:rPr>
              <w:t>utor has not indicated where assessment criteria has been met within the learners’ responses;</w:t>
            </w:r>
          </w:p>
          <w:p w:rsidR="006B4023" w:rsidRDefault="008C50DE" w:rsidP="00600E8F">
            <w:pPr>
              <w:pStyle w:val="ListParagraph"/>
              <w:numPr>
                <w:ilvl w:val="0"/>
                <w:numId w:val="4"/>
              </w:numPr>
              <w:spacing w:after="0" w:line="240" w:lineRule="auto"/>
              <w:rPr>
                <w:rFonts w:ascii="Arial" w:hAnsi="Arial" w:cs="Arial"/>
              </w:rPr>
            </w:pPr>
            <w:r>
              <w:rPr>
                <w:rFonts w:ascii="Arial" w:hAnsi="Arial" w:cs="Arial"/>
              </w:rPr>
              <w:t>the l</w:t>
            </w:r>
            <w:r w:rsidR="006B4023">
              <w:rPr>
                <w:rFonts w:ascii="Arial" w:hAnsi="Arial" w:cs="Arial"/>
              </w:rPr>
              <w:t xml:space="preserve">ack of tutor feedback </w:t>
            </w:r>
            <w:r w:rsidR="00981C02">
              <w:rPr>
                <w:rFonts w:ascii="Arial" w:hAnsi="Arial" w:cs="Arial"/>
              </w:rPr>
              <w:t>, but some relevant comments relating to references;</w:t>
            </w:r>
          </w:p>
          <w:p w:rsidR="006B4023" w:rsidRDefault="008C50DE" w:rsidP="00600E8F">
            <w:pPr>
              <w:pStyle w:val="ListParagraph"/>
              <w:numPr>
                <w:ilvl w:val="0"/>
                <w:numId w:val="4"/>
              </w:numPr>
              <w:spacing w:after="0" w:line="240" w:lineRule="auto"/>
              <w:rPr>
                <w:rFonts w:ascii="Arial" w:hAnsi="Arial" w:cs="Arial"/>
              </w:rPr>
            </w:pPr>
            <w:r>
              <w:rPr>
                <w:rFonts w:ascii="Arial" w:hAnsi="Arial" w:cs="Arial"/>
              </w:rPr>
              <w:t>g</w:t>
            </w:r>
            <w:r w:rsidR="00981C02">
              <w:rPr>
                <w:rFonts w:ascii="Arial" w:hAnsi="Arial" w:cs="Arial"/>
              </w:rPr>
              <w:t xml:space="preserve">rade descriptors </w:t>
            </w:r>
            <w:r>
              <w:rPr>
                <w:rFonts w:ascii="Arial" w:hAnsi="Arial" w:cs="Arial"/>
              </w:rPr>
              <w:t xml:space="preserve">are </w:t>
            </w:r>
            <w:r w:rsidR="00981C02">
              <w:rPr>
                <w:rFonts w:ascii="Arial" w:hAnsi="Arial" w:cs="Arial"/>
              </w:rPr>
              <w:t xml:space="preserve">used inappropriately and </w:t>
            </w:r>
            <w:r>
              <w:rPr>
                <w:rFonts w:ascii="Arial" w:hAnsi="Arial" w:cs="Arial"/>
              </w:rPr>
              <w:t xml:space="preserve">the </w:t>
            </w:r>
            <w:r w:rsidR="00981C02">
              <w:rPr>
                <w:rFonts w:ascii="Arial" w:hAnsi="Arial" w:cs="Arial"/>
              </w:rPr>
              <w:t>assessment decision made by the tutor (C – GOOD) was incorrect;</w:t>
            </w:r>
          </w:p>
          <w:p w:rsidR="00981C02" w:rsidRDefault="008C50DE" w:rsidP="00600E8F">
            <w:pPr>
              <w:pStyle w:val="ListParagraph"/>
              <w:numPr>
                <w:ilvl w:val="0"/>
                <w:numId w:val="4"/>
              </w:numPr>
              <w:spacing w:after="0" w:line="240" w:lineRule="auto"/>
              <w:rPr>
                <w:rFonts w:ascii="Arial" w:hAnsi="Arial" w:cs="Arial"/>
              </w:rPr>
            </w:pPr>
            <w:r>
              <w:rPr>
                <w:rFonts w:ascii="Arial" w:hAnsi="Arial" w:cs="Arial"/>
              </w:rPr>
              <w:t>the t</w:t>
            </w:r>
            <w:r w:rsidR="00981C02">
              <w:rPr>
                <w:rFonts w:ascii="Arial" w:hAnsi="Arial" w:cs="Arial"/>
              </w:rPr>
              <w:t xml:space="preserve">utor observation sheet used to evidence a 5 minute presentation was insufficient and reflected comments on the delivery of the </w:t>
            </w:r>
            <w:r w:rsidR="000F2BD9">
              <w:rPr>
                <w:rFonts w:ascii="Arial" w:hAnsi="Arial" w:cs="Arial"/>
              </w:rPr>
              <w:t>presentation,</w:t>
            </w:r>
            <w:r w:rsidR="00981C02">
              <w:rPr>
                <w:rFonts w:ascii="Arial" w:hAnsi="Arial" w:cs="Arial"/>
              </w:rPr>
              <w:t xml:space="preserve"> not the accuracy of the content delivered by the learner.</w:t>
            </w:r>
          </w:p>
          <w:p w:rsidR="00C63A92" w:rsidRDefault="00C63A92" w:rsidP="00C63A92">
            <w:pPr>
              <w:spacing w:after="0" w:line="240" w:lineRule="auto"/>
              <w:rPr>
                <w:rFonts w:ascii="Arial" w:hAnsi="Arial" w:cs="Arial"/>
              </w:rPr>
            </w:pPr>
          </w:p>
          <w:p w:rsidR="00C63A92" w:rsidRDefault="00C63A92" w:rsidP="00C63A92">
            <w:pPr>
              <w:spacing w:after="0" w:line="240" w:lineRule="auto"/>
              <w:rPr>
                <w:rFonts w:ascii="Arial" w:hAnsi="Arial" w:cs="Arial"/>
              </w:rPr>
            </w:pPr>
            <w:r>
              <w:rPr>
                <w:rFonts w:ascii="Arial" w:hAnsi="Arial" w:cs="Arial"/>
              </w:rPr>
              <w:t>Sample C:</w:t>
            </w:r>
          </w:p>
          <w:p w:rsidR="00C63A92" w:rsidRDefault="007E0793" w:rsidP="00C63A92">
            <w:pPr>
              <w:pStyle w:val="ListParagraph"/>
              <w:numPr>
                <w:ilvl w:val="0"/>
                <w:numId w:val="7"/>
              </w:numPr>
              <w:spacing w:after="0" w:line="240" w:lineRule="auto"/>
              <w:rPr>
                <w:rFonts w:ascii="Arial" w:hAnsi="Arial" w:cs="Arial"/>
              </w:rPr>
            </w:pPr>
            <w:r>
              <w:rPr>
                <w:rFonts w:ascii="Arial" w:hAnsi="Arial" w:cs="Arial"/>
              </w:rPr>
              <w:t>the a</w:t>
            </w:r>
            <w:r w:rsidR="00C63A92">
              <w:rPr>
                <w:rFonts w:ascii="Arial" w:hAnsi="Arial" w:cs="Arial"/>
              </w:rPr>
              <w:t>ssignment tools are inappropriate at this level and the evidence is insufficient;</w:t>
            </w:r>
          </w:p>
          <w:p w:rsidR="00C63A92" w:rsidRDefault="00C63A92" w:rsidP="00C63A92">
            <w:pPr>
              <w:pStyle w:val="ListParagraph"/>
              <w:numPr>
                <w:ilvl w:val="0"/>
                <w:numId w:val="7"/>
              </w:numPr>
              <w:spacing w:after="0" w:line="240" w:lineRule="auto"/>
              <w:rPr>
                <w:rFonts w:ascii="Arial" w:hAnsi="Arial" w:cs="Arial"/>
              </w:rPr>
            </w:pPr>
            <w:r>
              <w:rPr>
                <w:rFonts w:ascii="Arial" w:hAnsi="Arial" w:cs="Arial"/>
              </w:rPr>
              <w:t>the comments made by the internal verifier are not highlighted as actions. The comments by the internal verifier are not placed in order of priority where there is emphasis needed for them to be addressed urgently;</w:t>
            </w:r>
          </w:p>
          <w:p w:rsidR="00C63A92" w:rsidRDefault="008C50DE" w:rsidP="00C63A92">
            <w:pPr>
              <w:pStyle w:val="ListParagraph"/>
              <w:numPr>
                <w:ilvl w:val="0"/>
                <w:numId w:val="7"/>
              </w:numPr>
              <w:spacing w:after="0" w:line="240" w:lineRule="auto"/>
              <w:rPr>
                <w:rFonts w:ascii="Arial" w:hAnsi="Arial" w:cs="Arial"/>
              </w:rPr>
            </w:pPr>
            <w:r>
              <w:rPr>
                <w:rFonts w:ascii="Arial" w:hAnsi="Arial" w:cs="Arial"/>
              </w:rPr>
              <w:t xml:space="preserve">the </w:t>
            </w:r>
            <w:r w:rsidR="00C63A92">
              <w:rPr>
                <w:rFonts w:ascii="Arial" w:hAnsi="Arial" w:cs="Arial"/>
              </w:rPr>
              <w:t>unit s</w:t>
            </w:r>
            <w:r w:rsidR="002910E2">
              <w:rPr>
                <w:rFonts w:ascii="Arial" w:hAnsi="Arial" w:cs="Arial"/>
              </w:rPr>
              <w:t>pecifications were not included;</w:t>
            </w:r>
          </w:p>
          <w:p w:rsidR="002910E2" w:rsidRDefault="008C50DE" w:rsidP="00C63A92">
            <w:pPr>
              <w:pStyle w:val="ListParagraph"/>
              <w:numPr>
                <w:ilvl w:val="0"/>
                <w:numId w:val="7"/>
              </w:numPr>
              <w:spacing w:after="0" w:line="240" w:lineRule="auto"/>
              <w:rPr>
                <w:rFonts w:ascii="Arial" w:hAnsi="Arial" w:cs="Arial"/>
              </w:rPr>
            </w:pPr>
            <w:r>
              <w:rPr>
                <w:rFonts w:ascii="Arial" w:hAnsi="Arial" w:cs="Arial"/>
              </w:rPr>
              <w:t xml:space="preserve">the </w:t>
            </w:r>
            <w:r w:rsidR="002910E2">
              <w:rPr>
                <w:rFonts w:ascii="Arial" w:hAnsi="Arial" w:cs="Arial"/>
              </w:rPr>
              <w:t xml:space="preserve">tutor feedback on </w:t>
            </w:r>
            <w:r>
              <w:rPr>
                <w:rFonts w:ascii="Arial" w:hAnsi="Arial" w:cs="Arial"/>
              </w:rPr>
              <w:t xml:space="preserve">the </w:t>
            </w:r>
            <w:r w:rsidR="002910E2">
              <w:rPr>
                <w:rFonts w:ascii="Arial" w:hAnsi="Arial" w:cs="Arial"/>
              </w:rPr>
              <w:t>tutor observation sheet does not include a description of the competence or contribution the individual learners made to a question and answer session.</w:t>
            </w:r>
          </w:p>
          <w:p w:rsidR="00193C93" w:rsidRDefault="00193C93" w:rsidP="00193C93">
            <w:pPr>
              <w:pStyle w:val="ListParagraph"/>
              <w:spacing w:after="0" w:line="240" w:lineRule="auto"/>
              <w:rPr>
                <w:rFonts w:ascii="Arial" w:hAnsi="Arial" w:cs="Arial"/>
              </w:rPr>
            </w:pPr>
          </w:p>
          <w:p w:rsidR="00C63A92" w:rsidRPr="00193C93" w:rsidRDefault="00193C93" w:rsidP="00193C93">
            <w:pPr>
              <w:spacing w:after="0" w:line="240" w:lineRule="auto"/>
              <w:rPr>
                <w:rFonts w:ascii="Arial" w:hAnsi="Arial" w:cs="Arial"/>
              </w:rPr>
            </w:pPr>
            <w:r>
              <w:rPr>
                <w:rFonts w:ascii="Arial" w:hAnsi="Arial" w:cs="Arial"/>
              </w:rPr>
              <w:t>Sample D:</w:t>
            </w:r>
          </w:p>
          <w:p w:rsidR="00193C93" w:rsidRDefault="008C50DE" w:rsidP="00C63A92">
            <w:pPr>
              <w:pStyle w:val="ListParagraph"/>
              <w:numPr>
                <w:ilvl w:val="0"/>
                <w:numId w:val="8"/>
              </w:numPr>
              <w:spacing w:after="0" w:line="240" w:lineRule="auto"/>
              <w:rPr>
                <w:rFonts w:ascii="Arial" w:hAnsi="Arial" w:cs="Arial"/>
              </w:rPr>
            </w:pPr>
            <w:r>
              <w:rPr>
                <w:rFonts w:ascii="Arial" w:hAnsi="Arial" w:cs="Arial"/>
              </w:rPr>
              <w:t>there is n</w:t>
            </w:r>
            <w:r w:rsidR="00193C93">
              <w:rPr>
                <w:rFonts w:ascii="Arial" w:hAnsi="Arial" w:cs="Arial"/>
              </w:rPr>
              <w:t>o evidence to support achievement of 3.3;</w:t>
            </w:r>
          </w:p>
          <w:p w:rsidR="00193C93" w:rsidRPr="00193C93" w:rsidRDefault="008C50DE" w:rsidP="00C63A92">
            <w:pPr>
              <w:pStyle w:val="ListParagraph"/>
              <w:numPr>
                <w:ilvl w:val="0"/>
                <w:numId w:val="8"/>
              </w:numPr>
              <w:spacing w:after="0" w:line="240" w:lineRule="auto"/>
              <w:rPr>
                <w:rFonts w:ascii="Arial" w:hAnsi="Arial" w:cs="Arial"/>
              </w:rPr>
            </w:pPr>
            <w:r>
              <w:rPr>
                <w:rFonts w:ascii="Arial" w:hAnsi="Arial" w:cs="Arial"/>
              </w:rPr>
              <w:t xml:space="preserve">there is no evidence of the learner using </w:t>
            </w:r>
            <w:r w:rsidR="00193C93">
              <w:rPr>
                <w:rFonts w:ascii="Arial" w:hAnsi="Arial" w:cs="Arial"/>
              </w:rPr>
              <w:t xml:space="preserve">reliable texts </w:t>
            </w:r>
            <w:r>
              <w:rPr>
                <w:rFonts w:ascii="Arial" w:hAnsi="Arial" w:cs="Arial"/>
              </w:rPr>
              <w:t>to support the answers.</w:t>
            </w:r>
          </w:p>
          <w:p w:rsidR="0062283E" w:rsidRDefault="0062283E" w:rsidP="00980FD2">
            <w:pPr>
              <w:spacing w:after="0" w:line="240" w:lineRule="auto"/>
              <w:rPr>
                <w:rFonts w:ascii="Arial" w:hAnsi="Arial" w:cs="Arial"/>
              </w:rPr>
            </w:pPr>
          </w:p>
          <w:p w:rsidR="0062283E" w:rsidRDefault="002910E2" w:rsidP="00980FD2">
            <w:pPr>
              <w:spacing w:after="0" w:line="240" w:lineRule="auto"/>
              <w:rPr>
                <w:rFonts w:ascii="Arial" w:hAnsi="Arial" w:cs="Arial"/>
              </w:rPr>
            </w:pPr>
            <w:r>
              <w:rPr>
                <w:rFonts w:ascii="Arial" w:hAnsi="Arial" w:cs="Arial"/>
              </w:rPr>
              <w:t>Sample E:</w:t>
            </w:r>
          </w:p>
          <w:p w:rsidR="002910E2" w:rsidRDefault="008C50DE" w:rsidP="002910E2">
            <w:pPr>
              <w:pStyle w:val="ListParagraph"/>
              <w:numPr>
                <w:ilvl w:val="0"/>
                <w:numId w:val="9"/>
              </w:numPr>
              <w:spacing w:after="0" w:line="240" w:lineRule="auto"/>
              <w:rPr>
                <w:rFonts w:ascii="Arial" w:hAnsi="Arial" w:cs="Arial"/>
              </w:rPr>
            </w:pPr>
            <w:r>
              <w:rPr>
                <w:rFonts w:ascii="Arial" w:hAnsi="Arial" w:cs="Arial"/>
              </w:rPr>
              <w:t>t</w:t>
            </w:r>
            <w:r w:rsidR="002910E2">
              <w:rPr>
                <w:rFonts w:ascii="Arial" w:hAnsi="Arial" w:cs="Arial"/>
              </w:rPr>
              <w:t>he sample does not clearly reflect the level of skills applied by the learner because it has not been reproduced in colour. However, the external verifier who was present at the standa</w:t>
            </w:r>
            <w:r>
              <w:rPr>
                <w:rFonts w:ascii="Arial" w:hAnsi="Arial" w:cs="Arial"/>
              </w:rPr>
              <w:t>rdisation meeting could confirm</w:t>
            </w:r>
            <w:r w:rsidR="002910E2">
              <w:rPr>
                <w:rFonts w:ascii="Arial" w:hAnsi="Arial" w:cs="Arial"/>
              </w:rPr>
              <w:t xml:space="preserve"> the quality and standard of the work;</w:t>
            </w:r>
          </w:p>
          <w:p w:rsidR="008A79B2" w:rsidRPr="0062283E" w:rsidRDefault="008C50DE" w:rsidP="001909FC">
            <w:pPr>
              <w:pStyle w:val="ListParagraph"/>
              <w:numPr>
                <w:ilvl w:val="0"/>
                <w:numId w:val="9"/>
              </w:numPr>
              <w:spacing w:after="0" w:line="240" w:lineRule="auto"/>
              <w:rPr>
                <w:rFonts w:ascii="Arial" w:hAnsi="Arial" w:cs="Arial"/>
              </w:rPr>
            </w:pPr>
            <w:r>
              <w:rPr>
                <w:rFonts w:ascii="Arial" w:hAnsi="Arial" w:cs="Arial"/>
              </w:rPr>
              <w:t>p</w:t>
            </w:r>
            <w:r w:rsidR="002910E2">
              <w:rPr>
                <w:rFonts w:ascii="Arial" w:hAnsi="Arial" w:cs="Arial"/>
              </w:rPr>
              <w:t xml:space="preserve">ortfolio organisation could be presented better for clarity and ease of reference; separate </w:t>
            </w:r>
            <w:r>
              <w:rPr>
                <w:rFonts w:ascii="Arial" w:hAnsi="Arial" w:cs="Arial"/>
              </w:rPr>
              <w:t xml:space="preserve">learners’ </w:t>
            </w:r>
            <w:r w:rsidR="002910E2">
              <w:rPr>
                <w:rFonts w:ascii="Arial" w:hAnsi="Arial" w:cs="Arial"/>
              </w:rPr>
              <w:t>assessed work from wo</w:t>
            </w:r>
            <w:r>
              <w:rPr>
                <w:rFonts w:ascii="Arial" w:hAnsi="Arial" w:cs="Arial"/>
              </w:rPr>
              <w:t>rk completed to underpin knowledge and skills.</w:t>
            </w:r>
            <w:r w:rsidR="001909FC" w:rsidRPr="0062283E">
              <w:rPr>
                <w:rFonts w:ascii="Arial" w:hAnsi="Arial" w:cs="Arial"/>
              </w:rPr>
              <w:t xml:space="preserve"> </w:t>
            </w:r>
          </w:p>
        </w:tc>
      </w:tr>
    </w:tbl>
    <w:p w:rsidR="00F5136E" w:rsidRPr="0062283E" w:rsidRDefault="00F5136E"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551"/>
      </w:tblGrid>
      <w:tr w:rsidR="008A79B2" w:rsidRPr="0062283E" w:rsidTr="00980FD2">
        <w:tc>
          <w:tcPr>
            <w:tcW w:w="1526" w:type="dxa"/>
          </w:tcPr>
          <w:p w:rsidR="008A79B2" w:rsidRPr="0062283E" w:rsidRDefault="008A79B2" w:rsidP="00980FD2">
            <w:pPr>
              <w:spacing w:after="0" w:line="240" w:lineRule="auto"/>
              <w:rPr>
                <w:rFonts w:ascii="Arial" w:hAnsi="Arial" w:cs="Arial"/>
              </w:rPr>
            </w:pPr>
            <w:r w:rsidRPr="0062283E">
              <w:rPr>
                <w:rFonts w:ascii="Arial" w:hAnsi="Arial" w:cs="Arial"/>
              </w:rPr>
              <w:lastRenderedPageBreak/>
              <w:t xml:space="preserve">Section </w:t>
            </w:r>
            <w:r w:rsidR="00A8389D">
              <w:rPr>
                <w:rFonts w:ascii="Arial" w:hAnsi="Arial" w:cs="Arial"/>
              </w:rPr>
              <w:t>4</w:t>
            </w:r>
          </w:p>
        </w:tc>
        <w:tc>
          <w:tcPr>
            <w:tcW w:w="2551" w:type="dxa"/>
          </w:tcPr>
          <w:p w:rsidR="008A79B2" w:rsidRPr="0062283E" w:rsidRDefault="008A79B2" w:rsidP="00980FD2">
            <w:pPr>
              <w:spacing w:after="0" w:line="240" w:lineRule="auto"/>
              <w:rPr>
                <w:rFonts w:ascii="Arial" w:hAnsi="Arial" w:cs="Arial"/>
              </w:rPr>
            </w:pPr>
            <w:r w:rsidRPr="0062283E">
              <w:rPr>
                <w:rFonts w:ascii="Arial" w:hAnsi="Arial" w:cs="Arial"/>
              </w:rPr>
              <w:t>Actions for Agored Cymru</w:t>
            </w:r>
          </w:p>
        </w:tc>
      </w:tr>
    </w:tbl>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F5136E">
        <w:trPr>
          <w:trHeight w:val="878"/>
        </w:trPr>
        <w:tc>
          <w:tcPr>
            <w:tcW w:w="10420" w:type="dxa"/>
          </w:tcPr>
          <w:p w:rsidR="0062283E" w:rsidRPr="0062283E" w:rsidRDefault="002910E2" w:rsidP="00F5136E">
            <w:pPr>
              <w:pStyle w:val="ListParagraph"/>
              <w:numPr>
                <w:ilvl w:val="0"/>
                <w:numId w:val="10"/>
              </w:numPr>
              <w:spacing w:line="240" w:lineRule="auto"/>
              <w:rPr>
                <w:rFonts w:ascii="Arial" w:hAnsi="Arial" w:cs="Arial"/>
              </w:rPr>
            </w:pPr>
            <w:r>
              <w:rPr>
                <w:rFonts w:ascii="Arial" w:hAnsi="Arial" w:cs="Arial"/>
              </w:rPr>
              <w:t xml:space="preserve">Ensure centres submit learners’ work in colour for graphic and art work. </w:t>
            </w:r>
          </w:p>
        </w:tc>
      </w:tr>
    </w:tbl>
    <w:p w:rsidR="008A79B2" w:rsidRDefault="008A79B2" w:rsidP="00D15836">
      <w:pPr>
        <w:rPr>
          <w:rFonts w:ascii="Arial" w:hAnsi="Arial" w:cs="Arial"/>
        </w:rPr>
      </w:pPr>
    </w:p>
    <w:p w:rsidR="00E93703" w:rsidRDefault="00E93703" w:rsidP="00D15836">
      <w:pPr>
        <w:rPr>
          <w:rFonts w:ascii="Arial" w:hAnsi="Arial" w:cs="Arial"/>
        </w:rPr>
      </w:pPr>
    </w:p>
    <w:p w:rsidR="00E93703" w:rsidRPr="0062283E" w:rsidRDefault="00E93703" w:rsidP="00D15836">
      <w:pPr>
        <w:rPr>
          <w:rFonts w:ascii="Arial" w:hAnsi="Arial" w:cs="Arial"/>
        </w:rPr>
      </w:pPr>
    </w:p>
    <w:sectPr w:rsidR="00E93703" w:rsidRPr="0062283E" w:rsidSect="000D6F15">
      <w:headerReference w:type="first" r:id="rId7"/>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7CA" w:rsidRDefault="005B47CA" w:rsidP="00D15836">
      <w:pPr>
        <w:spacing w:after="0" w:line="240" w:lineRule="auto"/>
      </w:pPr>
      <w:r>
        <w:separator/>
      </w:r>
    </w:p>
  </w:endnote>
  <w:endnote w:type="continuationSeparator" w:id="0">
    <w:p w:rsidR="005B47CA" w:rsidRDefault="005B47CA" w:rsidP="00D15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7CA" w:rsidRDefault="005B47CA" w:rsidP="00D15836">
      <w:pPr>
        <w:spacing w:after="0" w:line="240" w:lineRule="auto"/>
      </w:pPr>
      <w:r>
        <w:separator/>
      </w:r>
    </w:p>
  </w:footnote>
  <w:footnote w:type="continuationSeparator" w:id="0">
    <w:p w:rsidR="005B47CA" w:rsidRDefault="005B47CA" w:rsidP="00D15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3"/>
    </w:tblGrid>
    <w:tr w:rsidR="00B8469D" w:rsidTr="007A5934">
      <w:trPr>
        <w:trHeight w:val="507"/>
      </w:trPr>
      <w:tc>
        <w:tcPr>
          <w:tcW w:w="773" w:type="dxa"/>
          <w:vAlign w:val="center"/>
        </w:tcPr>
        <w:p w:rsidR="00B8469D" w:rsidRPr="00312DA5" w:rsidRDefault="00E93703" w:rsidP="007A5934">
          <w:pPr>
            <w:pStyle w:val="Header"/>
            <w:jc w:val="center"/>
            <w:rPr>
              <w:rFonts w:ascii="Arial" w:hAnsi="Arial" w:cs="Arial"/>
              <w:b/>
              <w:sz w:val="24"/>
              <w:szCs w:val="24"/>
            </w:rPr>
          </w:pPr>
          <w:r>
            <w:rPr>
              <w:noProof/>
              <w:sz w:val="24"/>
              <w:szCs w:val="24"/>
              <w:lang w:eastAsia="en-GB"/>
            </w:rPr>
            <w:drawing>
              <wp:anchor distT="0" distB="0" distL="114300" distR="114300" simplePos="0" relativeHeight="251657216" behindDoc="1" locked="0" layoutInCell="1" allowOverlap="1">
                <wp:simplePos x="0" y="0"/>
                <wp:positionH relativeFrom="column">
                  <wp:posOffset>3930650</wp:posOffset>
                </wp:positionH>
                <wp:positionV relativeFrom="paragraph">
                  <wp:posOffset>-748665</wp:posOffset>
                </wp:positionV>
                <wp:extent cx="3147060" cy="1680210"/>
                <wp:effectExtent l="19050" t="0" r="0" b="0"/>
                <wp:wrapNone/>
                <wp:docPr id="9" name="Picture 9" descr="top left logo for wales in exclus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left logo for wales in exclusion zone"/>
                        <pic:cNvPicPr>
                          <a:picLocks noChangeAspect="1" noChangeArrowheads="1"/>
                        </pic:cNvPicPr>
                      </pic:nvPicPr>
                      <pic:blipFill>
                        <a:blip r:embed="rId1"/>
                        <a:srcRect/>
                        <a:stretch>
                          <a:fillRect/>
                        </a:stretch>
                      </pic:blipFill>
                      <pic:spPr bwMode="auto">
                        <a:xfrm>
                          <a:off x="0" y="0"/>
                          <a:ext cx="3147060" cy="1680210"/>
                        </a:xfrm>
                        <a:prstGeom prst="rect">
                          <a:avLst/>
                        </a:prstGeom>
                        <a:noFill/>
                        <a:ln w="9525">
                          <a:noFill/>
                          <a:miter lim="800000"/>
                          <a:headEnd/>
                          <a:tailEnd/>
                        </a:ln>
                      </pic:spPr>
                    </pic:pic>
                  </a:graphicData>
                </a:graphic>
              </wp:anchor>
            </w:drawing>
          </w:r>
          <w:r w:rsidR="00B8469D" w:rsidRPr="00312DA5">
            <w:rPr>
              <w:rFonts w:ascii="Arial" w:hAnsi="Arial" w:cs="Arial"/>
              <w:b/>
              <w:sz w:val="24"/>
              <w:szCs w:val="24"/>
            </w:rPr>
            <w:t>ST1</w:t>
          </w:r>
        </w:p>
      </w:tc>
    </w:tr>
  </w:tbl>
  <w:p w:rsidR="00B8469D" w:rsidRDefault="000A6C49">
    <w:pPr>
      <w:pStyle w:val="Header"/>
    </w:pPr>
    <w:r>
      <w:rPr>
        <w:noProof/>
        <w:lang w:eastAsia="en-GB"/>
      </w:rPr>
      <w:pict>
        <v:shapetype id="_x0000_t202" coordsize="21600,21600" o:spt="202" path="m,l,21600r21600,l21600,xe">
          <v:stroke joinstyle="miter"/>
          <v:path gradientshapeok="t" o:connecttype="rect"/>
        </v:shapetype>
        <v:shape id="_x0000_s1031" type="#_x0000_t202" style="position:absolute;margin-left:320.15pt;margin-top:-35.35pt;width:231.75pt;height:124.9pt;z-index:-251658240;mso-position-horizontal-relative:text;mso-position-vertical-relative:text" filled="f" stroked="f">
          <v:textbox style="mso-next-textbox:#_x0000_s1031">
            <w:txbxContent>
              <w:p w:rsidR="00B8469D" w:rsidRDefault="00B8469D" w:rsidP="000D6F15"/>
            </w:txbxContent>
          </v:textbox>
          <w10:wrap side="le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7B48"/>
    <w:multiLevelType w:val="hybridMultilevel"/>
    <w:tmpl w:val="7492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7E341E"/>
    <w:multiLevelType w:val="hybridMultilevel"/>
    <w:tmpl w:val="524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41199A"/>
    <w:multiLevelType w:val="hybridMultilevel"/>
    <w:tmpl w:val="CFB6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D123A1"/>
    <w:multiLevelType w:val="hybridMultilevel"/>
    <w:tmpl w:val="36F4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4B25F4"/>
    <w:multiLevelType w:val="hybridMultilevel"/>
    <w:tmpl w:val="6412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4F6918"/>
    <w:multiLevelType w:val="hybridMultilevel"/>
    <w:tmpl w:val="F46E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361848"/>
    <w:multiLevelType w:val="hybridMultilevel"/>
    <w:tmpl w:val="5C00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7E2DA7"/>
    <w:multiLevelType w:val="hybridMultilevel"/>
    <w:tmpl w:val="174E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826FEB"/>
    <w:multiLevelType w:val="hybridMultilevel"/>
    <w:tmpl w:val="94424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677A7D"/>
    <w:multiLevelType w:val="hybridMultilevel"/>
    <w:tmpl w:val="D1A6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4"/>
  </w:num>
  <w:num w:numId="5">
    <w:abstractNumId w:val="7"/>
  </w:num>
  <w:num w:numId="6">
    <w:abstractNumId w:val="6"/>
  </w:num>
  <w:num w:numId="7">
    <w:abstractNumId w:val="3"/>
  </w:num>
  <w:num w:numId="8">
    <w:abstractNumId w:val="8"/>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80FD2"/>
    <w:rsid w:val="00000D45"/>
    <w:rsid w:val="00006CA6"/>
    <w:rsid w:val="00022AF1"/>
    <w:rsid w:val="0007678D"/>
    <w:rsid w:val="000818FF"/>
    <w:rsid w:val="00081E3E"/>
    <w:rsid w:val="000A6C49"/>
    <w:rsid w:val="000B3FAB"/>
    <w:rsid w:val="000C434C"/>
    <w:rsid w:val="000D6F15"/>
    <w:rsid w:val="000E5176"/>
    <w:rsid w:val="000F2BD9"/>
    <w:rsid w:val="000F4C64"/>
    <w:rsid w:val="000F5142"/>
    <w:rsid w:val="00184863"/>
    <w:rsid w:val="001909FC"/>
    <w:rsid w:val="00193C93"/>
    <w:rsid w:val="001A0D86"/>
    <w:rsid w:val="001B33D1"/>
    <w:rsid w:val="001C399F"/>
    <w:rsid w:val="001E3F36"/>
    <w:rsid w:val="00212EF0"/>
    <w:rsid w:val="00252173"/>
    <w:rsid w:val="00255F14"/>
    <w:rsid w:val="002910E2"/>
    <w:rsid w:val="002A6EB5"/>
    <w:rsid w:val="002C2538"/>
    <w:rsid w:val="002E4FAA"/>
    <w:rsid w:val="002F7378"/>
    <w:rsid w:val="00312DA5"/>
    <w:rsid w:val="00341656"/>
    <w:rsid w:val="00347C61"/>
    <w:rsid w:val="003766C3"/>
    <w:rsid w:val="00382B4C"/>
    <w:rsid w:val="003A70E8"/>
    <w:rsid w:val="003D3DF2"/>
    <w:rsid w:val="003F4215"/>
    <w:rsid w:val="004178DB"/>
    <w:rsid w:val="0042482B"/>
    <w:rsid w:val="00446536"/>
    <w:rsid w:val="00466AA4"/>
    <w:rsid w:val="004A4D78"/>
    <w:rsid w:val="004C05F1"/>
    <w:rsid w:val="004C4BC1"/>
    <w:rsid w:val="004E2ED4"/>
    <w:rsid w:val="00515DAA"/>
    <w:rsid w:val="005454C8"/>
    <w:rsid w:val="005B47CA"/>
    <w:rsid w:val="005C7325"/>
    <w:rsid w:val="005E19C1"/>
    <w:rsid w:val="005F3E5E"/>
    <w:rsid w:val="00600E8F"/>
    <w:rsid w:val="00606D91"/>
    <w:rsid w:val="00611DF2"/>
    <w:rsid w:val="00621438"/>
    <w:rsid w:val="0062283E"/>
    <w:rsid w:val="0063609D"/>
    <w:rsid w:val="00642B84"/>
    <w:rsid w:val="00653698"/>
    <w:rsid w:val="006856D6"/>
    <w:rsid w:val="006B4023"/>
    <w:rsid w:val="006B6456"/>
    <w:rsid w:val="00774180"/>
    <w:rsid w:val="00797820"/>
    <w:rsid w:val="007A5934"/>
    <w:rsid w:val="007E0793"/>
    <w:rsid w:val="007F3101"/>
    <w:rsid w:val="008142EF"/>
    <w:rsid w:val="008145D5"/>
    <w:rsid w:val="00814A01"/>
    <w:rsid w:val="0081788B"/>
    <w:rsid w:val="00867F2C"/>
    <w:rsid w:val="008A79B2"/>
    <w:rsid w:val="008C50DE"/>
    <w:rsid w:val="008D7D48"/>
    <w:rsid w:val="008E234E"/>
    <w:rsid w:val="008E2D6D"/>
    <w:rsid w:val="008E2E00"/>
    <w:rsid w:val="00936E13"/>
    <w:rsid w:val="009624AF"/>
    <w:rsid w:val="00980FD2"/>
    <w:rsid w:val="00981C02"/>
    <w:rsid w:val="009F57B4"/>
    <w:rsid w:val="00A228EA"/>
    <w:rsid w:val="00A27564"/>
    <w:rsid w:val="00A8389D"/>
    <w:rsid w:val="00A96FE0"/>
    <w:rsid w:val="00AB67C2"/>
    <w:rsid w:val="00B30F10"/>
    <w:rsid w:val="00B6257D"/>
    <w:rsid w:val="00B62A48"/>
    <w:rsid w:val="00B67B2B"/>
    <w:rsid w:val="00B83002"/>
    <w:rsid w:val="00B8469D"/>
    <w:rsid w:val="00B857A8"/>
    <w:rsid w:val="00B97BB8"/>
    <w:rsid w:val="00C23C64"/>
    <w:rsid w:val="00C402BF"/>
    <w:rsid w:val="00C52FD6"/>
    <w:rsid w:val="00C63A92"/>
    <w:rsid w:val="00C80030"/>
    <w:rsid w:val="00C853CB"/>
    <w:rsid w:val="00CE4084"/>
    <w:rsid w:val="00CE4959"/>
    <w:rsid w:val="00CF265C"/>
    <w:rsid w:val="00D15836"/>
    <w:rsid w:val="00D218C3"/>
    <w:rsid w:val="00D232C7"/>
    <w:rsid w:val="00D36D26"/>
    <w:rsid w:val="00D47DA9"/>
    <w:rsid w:val="00D670E9"/>
    <w:rsid w:val="00D85609"/>
    <w:rsid w:val="00DA631B"/>
    <w:rsid w:val="00DB2C31"/>
    <w:rsid w:val="00DB74B2"/>
    <w:rsid w:val="00DC4D41"/>
    <w:rsid w:val="00DF1453"/>
    <w:rsid w:val="00E40196"/>
    <w:rsid w:val="00E412BD"/>
    <w:rsid w:val="00E4280F"/>
    <w:rsid w:val="00E54E40"/>
    <w:rsid w:val="00E60023"/>
    <w:rsid w:val="00E72472"/>
    <w:rsid w:val="00E82088"/>
    <w:rsid w:val="00E85A07"/>
    <w:rsid w:val="00E93703"/>
    <w:rsid w:val="00EC34E8"/>
    <w:rsid w:val="00ED1C99"/>
    <w:rsid w:val="00EE7FAE"/>
    <w:rsid w:val="00EF3AD4"/>
    <w:rsid w:val="00EF7811"/>
    <w:rsid w:val="00F00711"/>
    <w:rsid w:val="00F20B0C"/>
    <w:rsid w:val="00F25A55"/>
    <w:rsid w:val="00F45AF2"/>
    <w:rsid w:val="00F5136E"/>
    <w:rsid w:val="00F51C24"/>
    <w:rsid w:val="00F7126E"/>
    <w:rsid w:val="00F7600F"/>
    <w:rsid w:val="00F77856"/>
    <w:rsid w:val="00F801AD"/>
    <w:rsid w:val="00FA1CF2"/>
    <w:rsid w:val="00FE7DEA"/>
    <w:rsid w:val="00FF54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9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8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5836"/>
  </w:style>
  <w:style w:type="paragraph" w:styleId="Footer">
    <w:name w:val="footer"/>
    <w:basedOn w:val="Normal"/>
    <w:link w:val="FooterChar"/>
    <w:uiPriority w:val="99"/>
    <w:semiHidden/>
    <w:unhideWhenUsed/>
    <w:rsid w:val="00D158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5836"/>
  </w:style>
  <w:style w:type="paragraph" w:styleId="BalloonText">
    <w:name w:val="Balloon Text"/>
    <w:basedOn w:val="Normal"/>
    <w:link w:val="BalloonTextChar"/>
    <w:uiPriority w:val="99"/>
    <w:semiHidden/>
    <w:unhideWhenUsed/>
    <w:rsid w:val="00D1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836"/>
    <w:rPr>
      <w:rFonts w:ascii="Tahoma" w:hAnsi="Tahoma" w:cs="Tahoma"/>
      <w:sz w:val="16"/>
      <w:szCs w:val="16"/>
    </w:rPr>
  </w:style>
  <w:style w:type="table" w:styleId="TableGrid">
    <w:name w:val="Table Grid"/>
    <w:basedOn w:val="TableNormal"/>
    <w:uiPriority w:val="59"/>
    <w:rsid w:val="008A7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428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dministration\Stationery%20templates\A4%20Portrait%20for%20wa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Portrait for wales</Template>
  <TotalTime>5</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OCN Wales</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Upton</dc:creator>
  <cp:lastModifiedBy>Laura Upton </cp:lastModifiedBy>
  <cp:revision>3</cp:revision>
  <cp:lastPrinted>2010-09-28T14:31:00Z</cp:lastPrinted>
  <dcterms:created xsi:type="dcterms:W3CDTF">2013-05-07T12:56:00Z</dcterms:created>
  <dcterms:modified xsi:type="dcterms:W3CDTF">2013-05-07T12:58:00Z</dcterms:modified>
</cp:coreProperties>
</file>