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C1" w:rsidRPr="007A3462" w:rsidRDefault="00F1382A" w:rsidP="003859A0">
      <w:pPr>
        <w:outlineLvl w:val="0"/>
        <w:rPr>
          <w:sz w:val="28"/>
          <w:szCs w:val="28"/>
        </w:rPr>
      </w:pPr>
      <w:r w:rsidRPr="007A3462">
        <w:rPr>
          <w:sz w:val="28"/>
          <w:szCs w:val="28"/>
        </w:rPr>
        <w:t>Form to apply for Reasonable Adjustments</w:t>
      </w:r>
    </w:p>
    <w:p w:rsidR="005300F1" w:rsidRDefault="005300F1" w:rsidP="00F85C07">
      <w:pPr>
        <w:rPr>
          <w:sz w:val="22"/>
          <w:szCs w:val="22"/>
        </w:rPr>
      </w:pPr>
    </w:p>
    <w:p w:rsidR="00322C7A" w:rsidRPr="007A3462" w:rsidRDefault="00322C7A" w:rsidP="007F3DC9">
      <w:pPr>
        <w:rPr>
          <w:sz w:val="24"/>
          <w:szCs w:val="24"/>
        </w:rPr>
      </w:pPr>
      <w:r w:rsidRPr="007A3462">
        <w:rPr>
          <w:sz w:val="24"/>
          <w:szCs w:val="24"/>
        </w:rPr>
        <w:t xml:space="preserve">A reasonable adjustment is any action that helps to reduce the effect of a disability or difficulty that places the learner at a substantial disadvantage in the assessment situation.  Reasonable adjustments must not affect the reliability and validity of assessment outcomes and must be as rigorous as assessment methods used with other learners.  </w:t>
      </w:r>
    </w:p>
    <w:p w:rsidR="00322C7A" w:rsidRPr="007A3462" w:rsidRDefault="00322C7A" w:rsidP="00F85C07">
      <w:pPr>
        <w:rPr>
          <w:sz w:val="24"/>
          <w:szCs w:val="24"/>
        </w:rPr>
      </w:pPr>
    </w:p>
    <w:p w:rsidR="00322C7A" w:rsidRPr="007A3462" w:rsidRDefault="007F3DC9" w:rsidP="00322C7A">
      <w:pPr>
        <w:rPr>
          <w:sz w:val="24"/>
          <w:szCs w:val="24"/>
        </w:rPr>
      </w:pPr>
      <w:r>
        <w:rPr>
          <w:sz w:val="24"/>
          <w:szCs w:val="24"/>
        </w:rPr>
        <w:t>Please read the Access to Fair A</w:t>
      </w:r>
      <w:r w:rsidR="00322C7A" w:rsidRPr="007A3462">
        <w:rPr>
          <w:sz w:val="24"/>
          <w:szCs w:val="24"/>
        </w:rPr>
        <w:t>ssessment policy and procedure prior to completing this form. The permissions table lists the most commonly requested adjustments to st</w:t>
      </w:r>
      <w:r>
        <w:rPr>
          <w:sz w:val="24"/>
          <w:szCs w:val="24"/>
        </w:rPr>
        <w:t>andard assessment arrangements.</w:t>
      </w:r>
      <w:r w:rsidR="00322C7A" w:rsidRPr="007A3462">
        <w:rPr>
          <w:sz w:val="24"/>
          <w:szCs w:val="24"/>
        </w:rPr>
        <w:t xml:space="preserve"> Reasonable adjustments permitted at the discretion of the ce</w:t>
      </w:r>
      <w:r>
        <w:rPr>
          <w:sz w:val="24"/>
          <w:szCs w:val="24"/>
        </w:rPr>
        <w:t>ntre should be agreed with the internal v</w:t>
      </w:r>
      <w:r w:rsidR="00322C7A" w:rsidRPr="007A3462">
        <w:rPr>
          <w:sz w:val="24"/>
          <w:szCs w:val="24"/>
        </w:rPr>
        <w:t>erifier and included in the sampling process for internal verification. For reasonable adjustments perm</w:t>
      </w:r>
      <w:r>
        <w:rPr>
          <w:sz w:val="24"/>
          <w:szCs w:val="24"/>
        </w:rPr>
        <w:t>itted at the discretion of the external verifier please contact the external verifier</w:t>
      </w:r>
      <w:r w:rsidR="00322C7A" w:rsidRPr="007A3462">
        <w:rPr>
          <w:sz w:val="24"/>
          <w:szCs w:val="24"/>
        </w:rPr>
        <w:t xml:space="preserve"> directly for a decision. For all other reasonable adjustments please complete this form.  </w:t>
      </w:r>
    </w:p>
    <w:p w:rsidR="00322C7A" w:rsidRPr="007A3462" w:rsidRDefault="00322C7A" w:rsidP="00F85C07">
      <w:pPr>
        <w:rPr>
          <w:sz w:val="24"/>
          <w:szCs w:val="24"/>
        </w:rPr>
      </w:pPr>
    </w:p>
    <w:p w:rsidR="005300F1" w:rsidRPr="007A3462" w:rsidRDefault="00F1382A" w:rsidP="00F85C07">
      <w:pPr>
        <w:rPr>
          <w:sz w:val="24"/>
          <w:szCs w:val="24"/>
        </w:rPr>
      </w:pPr>
      <w:r w:rsidRPr="007A3462">
        <w:rPr>
          <w:sz w:val="24"/>
          <w:szCs w:val="24"/>
        </w:rPr>
        <w:t>This form should be used by centres</w:t>
      </w:r>
      <w:r w:rsidR="005300F1" w:rsidRPr="007A3462">
        <w:rPr>
          <w:sz w:val="24"/>
          <w:szCs w:val="24"/>
        </w:rPr>
        <w:t xml:space="preserve"> to </w:t>
      </w:r>
      <w:r w:rsidRPr="007A3462">
        <w:rPr>
          <w:sz w:val="24"/>
          <w:szCs w:val="24"/>
        </w:rPr>
        <w:t xml:space="preserve">apply for reasonable adjustments on behalf of </w:t>
      </w:r>
      <w:r w:rsidR="00CF2207" w:rsidRPr="007A3462">
        <w:rPr>
          <w:sz w:val="24"/>
          <w:szCs w:val="24"/>
        </w:rPr>
        <w:t>each individual learner</w:t>
      </w:r>
      <w:r w:rsidR="007F3DC9">
        <w:rPr>
          <w:sz w:val="24"/>
          <w:szCs w:val="24"/>
        </w:rPr>
        <w:t>.</w:t>
      </w:r>
      <w:r w:rsidR="00322C7A" w:rsidRPr="007A3462">
        <w:rPr>
          <w:sz w:val="24"/>
          <w:szCs w:val="24"/>
        </w:rPr>
        <w:t xml:space="preserve"> If the learner is registered on a number of units please </w:t>
      </w:r>
      <w:r w:rsidR="007F3DC9">
        <w:rPr>
          <w:sz w:val="24"/>
          <w:szCs w:val="24"/>
        </w:rPr>
        <w:t>list all the units on this form. Do</w:t>
      </w:r>
      <w:r w:rsidR="00322C7A" w:rsidRPr="007A3462">
        <w:rPr>
          <w:sz w:val="24"/>
          <w:szCs w:val="24"/>
        </w:rPr>
        <w:t xml:space="preserve"> NOT submit individual applications for each unit. </w:t>
      </w:r>
      <w:r w:rsidR="008717F4" w:rsidRPr="007A3462">
        <w:rPr>
          <w:sz w:val="24"/>
          <w:szCs w:val="24"/>
        </w:rPr>
        <w:t xml:space="preserve">The form </w:t>
      </w:r>
      <w:r w:rsidR="007F3DC9">
        <w:rPr>
          <w:sz w:val="24"/>
          <w:szCs w:val="24"/>
        </w:rPr>
        <w:t>must</w:t>
      </w:r>
      <w:r w:rsidR="008717F4" w:rsidRPr="007A3462">
        <w:rPr>
          <w:sz w:val="24"/>
          <w:szCs w:val="24"/>
        </w:rPr>
        <w:t xml:space="preserve"> be submitted to </w:t>
      </w:r>
      <w:r w:rsidR="007F3DC9">
        <w:rPr>
          <w:sz w:val="24"/>
          <w:szCs w:val="24"/>
        </w:rPr>
        <w:t>Agored Cymru</w:t>
      </w:r>
      <w:r w:rsidR="008717F4" w:rsidRPr="007A3462">
        <w:rPr>
          <w:sz w:val="24"/>
          <w:szCs w:val="24"/>
        </w:rPr>
        <w:t xml:space="preserve"> </w:t>
      </w:r>
      <w:r w:rsidR="00B7455E" w:rsidRPr="007A3462">
        <w:rPr>
          <w:sz w:val="24"/>
          <w:szCs w:val="24"/>
        </w:rPr>
        <w:t xml:space="preserve">at least 15 working </w:t>
      </w:r>
      <w:r w:rsidR="008717F4" w:rsidRPr="007A3462">
        <w:rPr>
          <w:sz w:val="24"/>
          <w:szCs w:val="24"/>
        </w:rPr>
        <w:t>days prior to the learner undertaking the assessment.</w:t>
      </w:r>
      <w:r w:rsidR="007F3DC9">
        <w:rPr>
          <w:sz w:val="24"/>
          <w:szCs w:val="24"/>
        </w:rPr>
        <w:t xml:space="preserve"> </w:t>
      </w:r>
      <w:r w:rsidR="00B7455E" w:rsidRPr="007A3462">
        <w:rPr>
          <w:sz w:val="24"/>
          <w:szCs w:val="24"/>
        </w:rPr>
        <w:t xml:space="preserve">Requests for Braille translations must be submitted at least 30 working days prior to the learner undertaking the assessment.  </w:t>
      </w:r>
    </w:p>
    <w:p w:rsidR="005300F1" w:rsidRDefault="005300F1" w:rsidP="00F85C07">
      <w:pPr>
        <w:rPr>
          <w:sz w:val="22"/>
          <w:szCs w:val="22"/>
        </w:rPr>
      </w:pPr>
    </w:p>
    <w:p w:rsidR="00B7455E" w:rsidRPr="00322C7A" w:rsidRDefault="00322C7A" w:rsidP="00B7455E">
      <w:pPr>
        <w:rPr>
          <w:b/>
          <w:sz w:val="22"/>
          <w:szCs w:val="22"/>
        </w:rPr>
      </w:pPr>
      <w:r w:rsidRPr="00322C7A">
        <w:rPr>
          <w:b/>
          <w:sz w:val="22"/>
          <w:szCs w:val="22"/>
        </w:rPr>
        <w:t>PLEASE KEEP A COPY OF THIS APPLICATION FOR 3 YEARS</w:t>
      </w:r>
    </w:p>
    <w:p w:rsidR="00F1382A" w:rsidRDefault="00F1382A" w:rsidP="00F1382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1213"/>
        <w:gridCol w:w="3596"/>
        <w:gridCol w:w="1689"/>
        <w:gridCol w:w="1265"/>
      </w:tblGrid>
      <w:tr w:rsidR="00BB349A" w:rsidRPr="009740E1" w:rsidTr="007A3462">
        <w:tc>
          <w:tcPr>
            <w:tcW w:w="2375" w:type="dxa"/>
            <w:shd w:val="clear" w:color="auto" w:fill="E0E0E0"/>
          </w:tcPr>
          <w:p w:rsidR="00BB349A" w:rsidRPr="009740E1" w:rsidRDefault="007F3DC9" w:rsidP="00F13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Centre n</w:t>
            </w:r>
            <w:r w:rsidR="00BB349A" w:rsidRPr="009740E1">
              <w:rPr>
                <w:b/>
                <w:sz w:val="22"/>
                <w:szCs w:val="22"/>
              </w:rPr>
              <w:t>ame:</w:t>
            </w:r>
          </w:p>
        </w:tc>
        <w:tc>
          <w:tcPr>
            <w:tcW w:w="4809" w:type="dxa"/>
            <w:gridSpan w:val="2"/>
          </w:tcPr>
          <w:p w:rsidR="00BB349A" w:rsidRPr="009740E1" w:rsidRDefault="00BB349A" w:rsidP="00F1382A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E0E0E0"/>
          </w:tcPr>
          <w:p w:rsidR="00BB349A" w:rsidRPr="009740E1" w:rsidRDefault="007F3DC9" w:rsidP="00F1382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Centre n</w:t>
            </w:r>
            <w:r w:rsidR="00BB349A" w:rsidRPr="009740E1">
              <w:rPr>
                <w:b/>
                <w:sz w:val="22"/>
                <w:szCs w:val="22"/>
              </w:rPr>
              <w:t>umber</w:t>
            </w:r>
            <w:r w:rsidR="008717F4" w:rsidRPr="009740E1">
              <w:rPr>
                <w:sz w:val="22"/>
                <w:szCs w:val="22"/>
              </w:rPr>
              <w:t>:</w:t>
            </w:r>
          </w:p>
        </w:tc>
        <w:tc>
          <w:tcPr>
            <w:tcW w:w="1265" w:type="dxa"/>
          </w:tcPr>
          <w:p w:rsidR="00BB349A" w:rsidRPr="009740E1" w:rsidRDefault="00BB349A" w:rsidP="00F1382A">
            <w:pPr>
              <w:rPr>
                <w:sz w:val="22"/>
                <w:szCs w:val="22"/>
              </w:rPr>
            </w:pPr>
          </w:p>
        </w:tc>
      </w:tr>
      <w:tr w:rsidR="00BB349A" w:rsidRPr="009740E1" w:rsidTr="007A3462">
        <w:tc>
          <w:tcPr>
            <w:tcW w:w="2375" w:type="dxa"/>
            <w:shd w:val="clear" w:color="auto" w:fill="E0E0E0"/>
          </w:tcPr>
          <w:p w:rsidR="00BB349A" w:rsidRPr="009740E1" w:rsidRDefault="007F3DC9" w:rsidP="00F13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Site a</w:t>
            </w:r>
            <w:r w:rsidR="00BB349A" w:rsidRPr="009740E1">
              <w:rPr>
                <w:b/>
                <w:sz w:val="22"/>
                <w:szCs w:val="22"/>
              </w:rPr>
              <w:t>ddress:</w:t>
            </w:r>
          </w:p>
        </w:tc>
        <w:tc>
          <w:tcPr>
            <w:tcW w:w="7763" w:type="dxa"/>
            <w:gridSpan w:val="4"/>
          </w:tcPr>
          <w:p w:rsidR="00BB349A" w:rsidRPr="009740E1" w:rsidRDefault="00BB349A" w:rsidP="00F1382A">
            <w:pPr>
              <w:rPr>
                <w:sz w:val="22"/>
                <w:szCs w:val="22"/>
              </w:rPr>
            </w:pPr>
          </w:p>
          <w:p w:rsidR="00BB349A" w:rsidRPr="009740E1" w:rsidRDefault="00BB349A" w:rsidP="00F1382A">
            <w:pPr>
              <w:rPr>
                <w:sz w:val="22"/>
                <w:szCs w:val="22"/>
              </w:rPr>
            </w:pPr>
          </w:p>
        </w:tc>
      </w:tr>
      <w:tr w:rsidR="00BB349A" w:rsidRPr="009740E1" w:rsidTr="007A3462">
        <w:tc>
          <w:tcPr>
            <w:tcW w:w="2375" w:type="dxa"/>
            <w:shd w:val="clear" w:color="auto" w:fill="E0E0E0"/>
          </w:tcPr>
          <w:p w:rsidR="00BB349A" w:rsidRPr="009740E1" w:rsidRDefault="00BB349A" w:rsidP="00F1382A">
            <w:pPr>
              <w:rPr>
                <w:b/>
                <w:sz w:val="22"/>
                <w:szCs w:val="22"/>
              </w:rPr>
            </w:pPr>
            <w:r w:rsidRPr="009740E1">
              <w:rPr>
                <w:b/>
                <w:sz w:val="22"/>
                <w:szCs w:val="22"/>
              </w:rPr>
              <w:t xml:space="preserve">Date </w:t>
            </w:r>
            <w:r w:rsidR="008717F4" w:rsidRPr="009740E1">
              <w:rPr>
                <w:b/>
                <w:sz w:val="22"/>
                <w:szCs w:val="22"/>
              </w:rPr>
              <w:t xml:space="preserve">of </w:t>
            </w:r>
            <w:r w:rsidRPr="009740E1">
              <w:rPr>
                <w:b/>
                <w:sz w:val="22"/>
                <w:szCs w:val="22"/>
              </w:rPr>
              <w:t>assessment:</w:t>
            </w:r>
          </w:p>
        </w:tc>
        <w:tc>
          <w:tcPr>
            <w:tcW w:w="4809" w:type="dxa"/>
            <w:gridSpan w:val="2"/>
          </w:tcPr>
          <w:p w:rsidR="00BB349A" w:rsidRPr="009740E1" w:rsidRDefault="00BB349A" w:rsidP="00F1382A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E0E0E0"/>
          </w:tcPr>
          <w:p w:rsidR="00BB349A" w:rsidRPr="009740E1" w:rsidRDefault="008717F4" w:rsidP="00F1382A">
            <w:pPr>
              <w:rPr>
                <w:b/>
                <w:sz w:val="22"/>
                <w:szCs w:val="22"/>
              </w:rPr>
            </w:pPr>
            <w:r w:rsidRPr="009740E1">
              <w:rPr>
                <w:b/>
                <w:sz w:val="22"/>
                <w:szCs w:val="22"/>
              </w:rPr>
              <w:t>Time of assessment:</w:t>
            </w:r>
          </w:p>
        </w:tc>
        <w:tc>
          <w:tcPr>
            <w:tcW w:w="1265" w:type="dxa"/>
          </w:tcPr>
          <w:p w:rsidR="00BB349A" w:rsidRPr="009740E1" w:rsidRDefault="00BB349A" w:rsidP="00F1382A">
            <w:pPr>
              <w:rPr>
                <w:sz w:val="22"/>
                <w:szCs w:val="22"/>
              </w:rPr>
            </w:pPr>
          </w:p>
        </w:tc>
      </w:tr>
      <w:tr w:rsidR="00322C7A" w:rsidRPr="009740E1" w:rsidTr="007A3462">
        <w:tc>
          <w:tcPr>
            <w:tcW w:w="2375" w:type="dxa"/>
            <w:tcBorders>
              <w:bottom w:val="single" w:sz="4" w:space="0" w:color="auto"/>
            </w:tcBorders>
            <w:shd w:val="clear" w:color="auto" w:fill="E0E0E0"/>
          </w:tcPr>
          <w:p w:rsidR="00322C7A" w:rsidRDefault="007F3DC9" w:rsidP="00F13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Qualification c</w:t>
            </w:r>
            <w:r w:rsidR="00322C7A" w:rsidRPr="009740E1">
              <w:rPr>
                <w:b/>
                <w:sz w:val="22"/>
                <w:szCs w:val="22"/>
              </w:rPr>
              <w:t>ode</w:t>
            </w:r>
          </w:p>
          <w:p w:rsidR="00322C7A" w:rsidRPr="009740E1" w:rsidRDefault="007F3DC9" w:rsidP="00F13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and t</w:t>
            </w:r>
            <w:r w:rsidR="00322C7A">
              <w:rPr>
                <w:b/>
                <w:sz w:val="22"/>
                <w:szCs w:val="22"/>
              </w:rPr>
              <w:t xml:space="preserve">itle </w:t>
            </w:r>
            <w:r w:rsidR="00322C7A" w:rsidRPr="009740E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</w:tcBorders>
          </w:tcPr>
          <w:p w:rsidR="00322C7A" w:rsidRPr="009740E1" w:rsidRDefault="00322C7A" w:rsidP="00F1382A">
            <w:pPr>
              <w:rPr>
                <w:sz w:val="22"/>
                <w:szCs w:val="22"/>
              </w:rPr>
            </w:pPr>
          </w:p>
        </w:tc>
      </w:tr>
      <w:tr w:rsidR="00C13D05" w:rsidRPr="009740E1" w:rsidTr="007A3462">
        <w:trPr>
          <w:trHeight w:val="331"/>
        </w:trPr>
        <w:tc>
          <w:tcPr>
            <w:tcW w:w="10138" w:type="dxa"/>
            <w:gridSpan w:val="5"/>
            <w:shd w:val="clear" w:color="auto" w:fill="E0E0E0"/>
          </w:tcPr>
          <w:p w:rsidR="00C13D05" w:rsidRPr="009740E1" w:rsidRDefault="007F3DC9" w:rsidP="00F13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 (s) title / l</w:t>
            </w:r>
            <w:r w:rsidR="00C13D05" w:rsidRPr="009740E1">
              <w:rPr>
                <w:b/>
                <w:sz w:val="22"/>
                <w:szCs w:val="22"/>
              </w:rPr>
              <w:t>evel</w:t>
            </w:r>
          </w:p>
          <w:p w:rsidR="00322C7A" w:rsidRPr="009740E1" w:rsidRDefault="00322C7A" w:rsidP="00F1382A">
            <w:pPr>
              <w:rPr>
                <w:sz w:val="22"/>
                <w:szCs w:val="22"/>
              </w:rPr>
            </w:pPr>
          </w:p>
        </w:tc>
      </w:tr>
      <w:tr w:rsidR="007A3462" w:rsidRPr="009740E1" w:rsidTr="007A3462">
        <w:trPr>
          <w:trHeight w:val="1970"/>
        </w:trPr>
        <w:tc>
          <w:tcPr>
            <w:tcW w:w="10138" w:type="dxa"/>
            <w:gridSpan w:val="5"/>
          </w:tcPr>
          <w:p w:rsidR="007A3462" w:rsidRDefault="007A3462" w:rsidP="00F1382A">
            <w:pPr>
              <w:rPr>
                <w:b/>
                <w:sz w:val="22"/>
                <w:szCs w:val="22"/>
              </w:rPr>
            </w:pPr>
          </w:p>
        </w:tc>
      </w:tr>
      <w:tr w:rsidR="00B7455E" w:rsidRPr="009740E1" w:rsidTr="007A3462">
        <w:tc>
          <w:tcPr>
            <w:tcW w:w="3588" w:type="dxa"/>
            <w:gridSpan w:val="2"/>
            <w:shd w:val="clear" w:color="auto" w:fill="E0E0E0"/>
          </w:tcPr>
          <w:p w:rsidR="00B7455E" w:rsidRPr="009740E1" w:rsidRDefault="00B7455E" w:rsidP="00F13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Assessment in English or Welsh </w:t>
            </w:r>
          </w:p>
        </w:tc>
        <w:tc>
          <w:tcPr>
            <w:tcW w:w="6550" w:type="dxa"/>
            <w:gridSpan w:val="3"/>
          </w:tcPr>
          <w:p w:rsidR="00B7455E" w:rsidRPr="009740E1" w:rsidRDefault="00B7455E" w:rsidP="00F1382A">
            <w:pPr>
              <w:rPr>
                <w:b/>
                <w:sz w:val="22"/>
                <w:szCs w:val="22"/>
              </w:rPr>
            </w:pPr>
          </w:p>
        </w:tc>
      </w:tr>
    </w:tbl>
    <w:p w:rsidR="00BB349A" w:rsidRDefault="00BB349A" w:rsidP="00F1382A">
      <w:pPr>
        <w:rPr>
          <w:sz w:val="22"/>
          <w:szCs w:val="22"/>
        </w:rPr>
      </w:pPr>
    </w:p>
    <w:p w:rsidR="00CF2207" w:rsidRDefault="00CF2207" w:rsidP="00F1382A">
      <w:pPr>
        <w:rPr>
          <w:sz w:val="22"/>
          <w:szCs w:val="22"/>
        </w:rPr>
      </w:pPr>
    </w:p>
    <w:p w:rsidR="00CF2207" w:rsidRPr="00CF2207" w:rsidRDefault="00CF2207" w:rsidP="003859A0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Name</w:t>
      </w:r>
      <w:r w:rsidR="008717F4">
        <w:rPr>
          <w:b/>
          <w:sz w:val="22"/>
          <w:szCs w:val="22"/>
        </w:rPr>
        <w:t xml:space="preserve"> of </w:t>
      </w:r>
      <w:r w:rsidRPr="00CF2207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earner</w:t>
      </w:r>
      <w:r w:rsidR="00B7455E">
        <w:rPr>
          <w:b/>
          <w:sz w:val="22"/>
          <w:szCs w:val="22"/>
        </w:rPr>
        <w:t>(s)</w:t>
      </w:r>
      <w:r>
        <w:rPr>
          <w:b/>
          <w:sz w:val="22"/>
          <w:szCs w:val="22"/>
        </w:rPr>
        <w:t xml:space="preserve"> for which application is made:</w:t>
      </w:r>
    </w:p>
    <w:p w:rsidR="00CF2207" w:rsidRDefault="00CF2207" w:rsidP="00CF220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3379"/>
        <w:gridCol w:w="3380"/>
      </w:tblGrid>
      <w:tr w:rsidR="00CF2207" w:rsidRPr="009740E1" w:rsidTr="007A3462">
        <w:tc>
          <w:tcPr>
            <w:tcW w:w="3379" w:type="dxa"/>
            <w:shd w:val="clear" w:color="auto" w:fill="E0E0E0"/>
          </w:tcPr>
          <w:p w:rsidR="00CF2207" w:rsidRPr="009740E1" w:rsidRDefault="007F3DC9" w:rsidP="000412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Full n</w:t>
            </w:r>
            <w:r w:rsidR="00CF2207" w:rsidRPr="009740E1">
              <w:rPr>
                <w:b/>
                <w:sz w:val="22"/>
                <w:szCs w:val="22"/>
              </w:rPr>
              <w:t>ame</w:t>
            </w:r>
          </w:p>
        </w:tc>
        <w:tc>
          <w:tcPr>
            <w:tcW w:w="3379" w:type="dxa"/>
            <w:shd w:val="clear" w:color="auto" w:fill="E0E0E0"/>
          </w:tcPr>
          <w:p w:rsidR="00CF2207" w:rsidRPr="009740E1" w:rsidRDefault="007F3DC9" w:rsidP="000412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Learner registration n</w:t>
            </w:r>
            <w:r w:rsidR="00CF2207" w:rsidRPr="009740E1">
              <w:rPr>
                <w:b/>
                <w:sz w:val="22"/>
                <w:szCs w:val="22"/>
              </w:rPr>
              <w:t>o.</w:t>
            </w:r>
          </w:p>
        </w:tc>
        <w:tc>
          <w:tcPr>
            <w:tcW w:w="3380" w:type="dxa"/>
            <w:shd w:val="clear" w:color="auto" w:fill="E0E0E0"/>
          </w:tcPr>
          <w:p w:rsidR="00CF2207" w:rsidRPr="009740E1" w:rsidRDefault="007F3DC9" w:rsidP="000412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 c</w:t>
            </w:r>
            <w:r w:rsidR="00CF2207" w:rsidRPr="009740E1">
              <w:rPr>
                <w:b/>
                <w:sz w:val="22"/>
                <w:szCs w:val="22"/>
              </w:rPr>
              <w:t>ode</w:t>
            </w:r>
          </w:p>
        </w:tc>
      </w:tr>
      <w:tr w:rsidR="00CF2207" w:rsidRPr="009740E1">
        <w:tc>
          <w:tcPr>
            <w:tcW w:w="3379" w:type="dxa"/>
          </w:tcPr>
          <w:p w:rsidR="00CF2207" w:rsidRPr="009740E1" w:rsidRDefault="00CF2207" w:rsidP="00041270">
            <w:pPr>
              <w:rPr>
                <w:sz w:val="22"/>
                <w:szCs w:val="22"/>
              </w:rPr>
            </w:pPr>
          </w:p>
          <w:p w:rsidR="00CF2207" w:rsidRPr="009740E1" w:rsidRDefault="00CF2207" w:rsidP="00041270">
            <w:pPr>
              <w:rPr>
                <w:sz w:val="22"/>
                <w:szCs w:val="22"/>
              </w:rPr>
            </w:pPr>
          </w:p>
        </w:tc>
        <w:tc>
          <w:tcPr>
            <w:tcW w:w="3379" w:type="dxa"/>
          </w:tcPr>
          <w:p w:rsidR="00CF2207" w:rsidRPr="009740E1" w:rsidRDefault="00CF2207" w:rsidP="00041270">
            <w:pPr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:rsidR="00CF2207" w:rsidRPr="009740E1" w:rsidRDefault="00CF2207" w:rsidP="00041270">
            <w:pPr>
              <w:rPr>
                <w:sz w:val="22"/>
                <w:szCs w:val="22"/>
              </w:rPr>
            </w:pPr>
          </w:p>
        </w:tc>
      </w:tr>
    </w:tbl>
    <w:p w:rsidR="00CF2207" w:rsidRDefault="00CF2207" w:rsidP="00F1382A">
      <w:pPr>
        <w:rPr>
          <w:sz w:val="22"/>
          <w:szCs w:val="22"/>
        </w:rPr>
      </w:pPr>
    </w:p>
    <w:p w:rsidR="00322C7A" w:rsidRDefault="00322C7A" w:rsidP="003859A0">
      <w:pPr>
        <w:outlineLvl w:val="0"/>
        <w:rPr>
          <w:b/>
          <w:sz w:val="22"/>
          <w:szCs w:val="22"/>
        </w:rPr>
      </w:pPr>
    </w:p>
    <w:p w:rsidR="00CF2207" w:rsidRPr="007A3462" w:rsidRDefault="00CF2207" w:rsidP="003859A0">
      <w:pPr>
        <w:outlineLvl w:val="0"/>
        <w:rPr>
          <w:b/>
          <w:sz w:val="24"/>
          <w:szCs w:val="24"/>
        </w:rPr>
      </w:pPr>
      <w:r w:rsidRPr="007A3462">
        <w:rPr>
          <w:b/>
          <w:sz w:val="24"/>
          <w:szCs w:val="24"/>
        </w:rPr>
        <w:lastRenderedPageBreak/>
        <w:t xml:space="preserve">Reason for application </w:t>
      </w:r>
    </w:p>
    <w:p w:rsidR="00CF2207" w:rsidRDefault="00CF2207" w:rsidP="00F1382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8"/>
      </w:tblGrid>
      <w:tr w:rsidR="00CF2207" w:rsidRPr="009740E1">
        <w:tc>
          <w:tcPr>
            <w:tcW w:w="10138" w:type="dxa"/>
          </w:tcPr>
          <w:p w:rsidR="00CF2207" w:rsidRPr="009740E1" w:rsidRDefault="00CF2207" w:rsidP="00F1382A">
            <w:pPr>
              <w:rPr>
                <w:sz w:val="22"/>
                <w:szCs w:val="22"/>
              </w:rPr>
            </w:pPr>
          </w:p>
          <w:p w:rsidR="00CF2207" w:rsidRPr="009740E1" w:rsidRDefault="00CF2207" w:rsidP="00F1382A">
            <w:pPr>
              <w:rPr>
                <w:sz w:val="22"/>
                <w:szCs w:val="22"/>
              </w:rPr>
            </w:pPr>
          </w:p>
          <w:p w:rsidR="00CF2207" w:rsidRPr="009740E1" w:rsidRDefault="00CF2207" w:rsidP="00F1382A">
            <w:pPr>
              <w:rPr>
                <w:sz w:val="22"/>
                <w:szCs w:val="22"/>
              </w:rPr>
            </w:pPr>
          </w:p>
          <w:p w:rsidR="00CF2207" w:rsidRPr="009740E1" w:rsidRDefault="00CF2207" w:rsidP="00F1382A">
            <w:pPr>
              <w:rPr>
                <w:sz w:val="22"/>
                <w:szCs w:val="22"/>
              </w:rPr>
            </w:pPr>
          </w:p>
          <w:p w:rsidR="00CF2207" w:rsidRPr="009740E1" w:rsidRDefault="00CF2207" w:rsidP="00F1382A">
            <w:pPr>
              <w:rPr>
                <w:sz w:val="22"/>
                <w:szCs w:val="22"/>
              </w:rPr>
            </w:pPr>
          </w:p>
          <w:p w:rsidR="00CF2207" w:rsidRPr="009740E1" w:rsidRDefault="00CF2207" w:rsidP="00F1382A">
            <w:pPr>
              <w:rPr>
                <w:sz w:val="22"/>
                <w:szCs w:val="22"/>
              </w:rPr>
            </w:pPr>
          </w:p>
          <w:p w:rsidR="00CF2207" w:rsidRPr="009740E1" w:rsidRDefault="00CF2207" w:rsidP="00F1382A">
            <w:pPr>
              <w:rPr>
                <w:sz w:val="22"/>
                <w:szCs w:val="22"/>
              </w:rPr>
            </w:pPr>
          </w:p>
          <w:p w:rsidR="00CF2207" w:rsidRPr="009740E1" w:rsidRDefault="00CF2207" w:rsidP="00F1382A">
            <w:pPr>
              <w:rPr>
                <w:sz w:val="22"/>
                <w:szCs w:val="22"/>
              </w:rPr>
            </w:pPr>
          </w:p>
          <w:p w:rsidR="00CF2207" w:rsidRPr="009740E1" w:rsidRDefault="00CF2207" w:rsidP="00F1382A">
            <w:pPr>
              <w:rPr>
                <w:sz w:val="22"/>
                <w:szCs w:val="22"/>
              </w:rPr>
            </w:pPr>
          </w:p>
          <w:p w:rsidR="00CF2207" w:rsidRPr="009740E1" w:rsidRDefault="00CF2207" w:rsidP="00F1382A">
            <w:pPr>
              <w:rPr>
                <w:sz w:val="22"/>
                <w:szCs w:val="22"/>
              </w:rPr>
            </w:pPr>
          </w:p>
        </w:tc>
      </w:tr>
    </w:tbl>
    <w:p w:rsidR="00CF2207" w:rsidRDefault="00CF2207" w:rsidP="00F1382A">
      <w:pPr>
        <w:rPr>
          <w:sz w:val="22"/>
          <w:szCs w:val="22"/>
        </w:rPr>
      </w:pPr>
    </w:p>
    <w:p w:rsidR="00CF2207" w:rsidRPr="007A3462" w:rsidRDefault="00CF2207" w:rsidP="003859A0">
      <w:pPr>
        <w:outlineLvl w:val="0"/>
        <w:rPr>
          <w:b/>
          <w:sz w:val="24"/>
          <w:szCs w:val="24"/>
        </w:rPr>
      </w:pPr>
      <w:r w:rsidRPr="007A3462">
        <w:rPr>
          <w:b/>
          <w:sz w:val="24"/>
          <w:szCs w:val="24"/>
        </w:rPr>
        <w:t xml:space="preserve">Reasonable adjustments required </w:t>
      </w:r>
    </w:p>
    <w:p w:rsidR="00CF2207" w:rsidRPr="007A3462" w:rsidRDefault="00CF2207" w:rsidP="00F1382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8"/>
      </w:tblGrid>
      <w:tr w:rsidR="00CF2207" w:rsidRPr="007A3462">
        <w:tc>
          <w:tcPr>
            <w:tcW w:w="10138" w:type="dxa"/>
          </w:tcPr>
          <w:p w:rsidR="00CF2207" w:rsidRPr="007A3462" w:rsidRDefault="00CF2207" w:rsidP="00F1382A">
            <w:pPr>
              <w:rPr>
                <w:sz w:val="24"/>
                <w:szCs w:val="24"/>
              </w:rPr>
            </w:pPr>
          </w:p>
          <w:p w:rsidR="00CF2207" w:rsidRPr="007A3462" w:rsidRDefault="00CF2207" w:rsidP="00F1382A">
            <w:pPr>
              <w:rPr>
                <w:sz w:val="24"/>
                <w:szCs w:val="24"/>
              </w:rPr>
            </w:pPr>
          </w:p>
          <w:p w:rsidR="00CF2207" w:rsidRPr="007A3462" w:rsidRDefault="00CF2207" w:rsidP="00F1382A">
            <w:pPr>
              <w:rPr>
                <w:sz w:val="24"/>
                <w:szCs w:val="24"/>
              </w:rPr>
            </w:pPr>
          </w:p>
          <w:p w:rsidR="00CF2207" w:rsidRPr="007A3462" w:rsidRDefault="00CF2207" w:rsidP="00F1382A">
            <w:pPr>
              <w:rPr>
                <w:sz w:val="24"/>
                <w:szCs w:val="24"/>
              </w:rPr>
            </w:pPr>
          </w:p>
          <w:p w:rsidR="00CF2207" w:rsidRPr="007A3462" w:rsidRDefault="00CF2207" w:rsidP="00F1382A">
            <w:pPr>
              <w:rPr>
                <w:sz w:val="24"/>
                <w:szCs w:val="24"/>
              </w:rPr>
            </w:pPr>
          </w:p>
          <w:p w:rsidR="00CF2207" w:rsidRPr="007A3462" w:rsidRDefault="00CF2207" w:rsidP="00F1382A">
            <w:pPr>
              <w:rPr>
                <w:sz w:val="24"/>
                <w:szCs w:val="24"/>
              </w:rPr>
            </w:pPr>
          </w:p>
          <w:p w:rsidR="00CF2207" w:rsidRPr="007A3462" w:rsidRDefault="00CF2207" w:rsidP="00F1382A">
            <w:pPr>
              <w:rPr>
                <w:sz w:val="24"/>
                <w:szCs w:val="24"/>
              </w:rPr>
            </w:pPr>
          </w:p>
          <w:p w:rsidR="00CF2207" w:rsidRPr="007A3462" w:rsidRDefault="00CF2207" w:rsidP="00F1382A">
            <w:pPr>
              <w:rPr>
                <w:sz w:val="24"/>
                <w:szCs w:val="24"/>
              </w:rPr>
            </w:pPr>
          </w:p>
        </w:tc>
      </w:tr>
    </w:tbl>
    <w:p w:rsidR="00B7455E" w:rsidRPr="007A3462" w:rsidRDefault="00B7455E" w:rsidP="00F1382A">
      <w:pPr>
        <w:rPr>
          <w:sz w:val="24"/>
          <w:szCs w:val="24"/>
        </w:rPr>
      </w:pPr>
    </w:p>
    <w:p w:rsidR="00CF2207" w:rsidRPr="007A3462" w:rsidRDefault="00CF2207" w:rsidP="00F1382A">
      <w:pPr>
        <w:rPr>
          <w:sz w:val="24"/>
          <w:szCs w:val="24"/>
        </w:rPr>
      </w:pPr>
      <w:r w:rsidRPr="007F3DC9">
        <w:rPr>
          <w:b/>
          <w:sz w:val="24"/>
          <w:szCs w:val="24"/>
        </w:rPr>
        <w:t xml:space="preserve">Supporting </w:t>
      </w:r>
      <w:r w:rsidR="007F3DC9" w:rsidRPr="007F3DC9">
        <w:rPr>
          <w:b/>
          <w:sz w:val="24"/>
          <w:szCs w:val="24"/>
        </w:rPr>
        <w:t>evidence</w:t>
      </w:r>
      <w:r w:rsidR="007F3DC9">
        <w:rPr>
          <w:b/>
          <w:sz w:val="24"/>
          <w:szCs w:val="24"/>
        </w:rPr>
        <w:t>;</w:t>
      </w:r>
      <w:r w:rsidRPr="007A3462">
        <w:rPr>
          <w:sz w:val="24"/>
          <w:szCs w:val="24"/>
        </w:rPr>
        <w:t xml:space="preserve"> This may include:</w:t>
      </w:r>
    </w:p>
    <w:p w:rsidR="00CF2207" w:rsidRPr="007A3462" w:rsidRDefault="00CF2207" w:rsidP="00CF2207">
      <w:pPr>
        <w:numPr>
          <w:ilvl w:val="0"/>
          <w:numId w:val="6"/>
        </w:numPr>
        <w:rPr>
          <w:sz w:val="24"/>
          <w:szCs w:val="24"/>
        </w:rPr>
      </w:pPr>
      <w:r w:rsidRPr="007A3462">
        <w:rPr>
          <w:sz w:val="24"/>
          <w:szCs w:val="24"/>
        </w:rPr>
        <w:t>the centre’s assessments o</w:t>
      </w:r>
      <w:r w:rsidR="00B7455E" w:rsidRPr="007A3462">
        <w:rPr>
          <w:sz w:val="24"/>
          <w:szCs w:val="24"/>
        </w:rPr>
        <w:t>f candidate’s / learner’s needs</w:t>
      </w:r>
    </w:p>
    <w:p w:rsidR="00CF2207" w:rsidRPr="007A3462" w:rsidRDefault="00CF2207" w:rsidP="00CF2207">
      <w:pPr>
        <w:numPr>
          <w:ilvl w:val="0"/>
          <w:numId w:val="6"/>
        </w:numPr>
        <w:rPr>
          <w:sz w:val="24"/>
          <w:szCs w:val="24"/>
        </w:rPr>
      </w:pPr>
      <w:r w:rsidRPr="007A3462">
        <w:rPr>
          <w:sz w:val="24"/>
          <w:szCs w:val="24"/>
        </w:rPr>
        <w:t>history</w:t>
      </w:r>
      <w:r w:rsidR="00B7455E" w:rsidRPr="007A3462">
        <w:rPr>
          <w:sz w:val="24"/>
          <w:szCs w:val="24"/>
        </w:rPr>
        <w:t xml:space="preserve"> of provision within the centre</w:t>
      </w:r>
    </w:p>
    <w:p w:rsidR="00CF2207" w:rsidRPr="007A3462" w:rsidRDefault="00B7455E" w:rsidP="00CF2207">
      <w:pPr>
        <w:numPr>
          <w:ilvl w:val="0"/>
          <w:numId w:val="6"/>
        </w:numPr>
        <w:rPr>
          <w:sz w:val="24"/>
          <w:szCs w:val="24"/>
        </w:rPr>
      </w:pPr>
      <w:r w:rsidRPr="007A3462">
        <w:rPr>
          <w:sz w:val="24"/>
          <w:szCs w:val="24"/>
        </w:rPr>
        <w:t>medical certificate</w:t>
      </w:r>
    </w:p>
    <w:p w:rsidR="00CF2207" w:rsidRPr="007A3462" w:rsidRDefault="00CF2207" w:rsidP="00CF2207">
      <w:pPr>
        <w:numPr>
          <w:ilvl w:val="0"/>
          <w:numId w:val="6"/>
        </w:numPr>
        <w:rPr>
          <w:sz w:val="24"/>
          <w:szCs w:val="24"/>
        </w:rPr>
      </w:pPr>
      <w:r w:rsidRPr="007A3462">
        <w:rPr>
          <w:sz w:val="24"/>
          <w:szCs w:val="24"/>
        </w:rPr>
        <w:t>psychological or other professional assessment report</w:t>
      </w:r>
      <w:r w:rsidR="00B7455E" w:rsidRPr="007A3462">
        <w:rPr>
          <w:sz w:val="24"/>
          <w:szCs w:val="24"/>
        </w:rPr>
        <w:t>.</w:t>
      </w:r>
    </w:p>
    <w:p w:rsidR="00CF2207" w:rsidRPr="007A3462" w:rsidRDefault="00CF2207" w:rsidP="00CF2207">
      <w:pPr>
        <w:rPr>
          <w:sz w:val="24"/>
          <w:szCs w:val="24"/>
        </w:rPr>
      </w:pPr>
    </w:p>
    <w:p w:rsidR="00265C97" w:rsidRPr="007A3462" w:rsidRDefault="00265C97" w:rsidP="00CF2207">
      <w:pPr>
        <w:rPr>
          <w:b/>
          <w:sz w:val="24"/>
          <w:szCs w:val="24"/>
        </w:rPr>
      </w:pPr>
      <w:r w:rsidRPr="007A3462">
        <w:rPr>
          <w:b/>
          <w:sz w:val="24"/>
          <w:szCs w:val="24"/>
        </w:rPr>
        <w:t>Please provide details of supporting evidence:</w:t>
      </w:r>
    </w:p>
    <w:p w:rsidR="00265C97" w:rsidRPr="007A3462" w:rsidRDefault="00265C97" w:rsidP="00CF220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8"/>
      </w:tblGrid>
      <w:tr w:rsidR="00CF2207" w:rsidRPr="007A3462">
        <w:tc>
          <w:tcPr>
            <w:tcW w:w="10138" w:type="dxa"/>
          </w:tcPr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</w:tc>
      </w:tr>
    </w:tbl>
    <w:p w:rsidR="00265C97" w:rsidRPr="007A3462" w:rsidRDefault="00265C97">
      <w:pPr>
        <w:rPr>
          <w:sz w:val="24"/>
          <w:szCs w:val="24"/>
        </w:rPr>
      </w:pPr>
    </w:p>
    <w:p w:rsidR="00265C97" w:rsidRPr="007A3462" w:rsidRDefault="00265C97" w:rsidP="003859A0">
      <w:pPr>
        <w:outlineLvl w:val="0"/>
        <w:rPr>
          <w:b/>
          <w:sz w:val="24"/>
          <w:szCs w:val="24"/>
        </w:rPr>
      </w:pPr>
      <w:r w:rsidRPr="007A3462">
        <w:rPr>
          <w:b/>
          <w:sz w:val="24"/>
          <w:szCs w:val="24"/>
        </w:rPr>
        <w:t xml:space="preserve">Please provide details of </w:t>
      </w:r>
      <w:r w:rsidR="00B7455E" w:rsidRPr="007A3462">
        <w:rPr>
          <w:b/>
          <w:sz w:val="24"/>
          <w:szCs w:val="24"/>
        </w:rPr>
        <w:t xml:space="preserve">how the reliability and </w:t>
      </w:r>
      <w:r w:rsidR="00C46DA1" w:rsidRPr="007A3462">
        <w:rPr>
          <w:b/>
          <w:sz w:val="24"/>
          <w:szCs w:val="24"/>
        </w:rPr>
        <w:t>validity of the assessment will be maintained:</w:t>
      </w:r>
    </w:p>
    <w:p w:rsidR="00265C97" w:rsidRPr="007A3462" w:rsidRDefault="00265C9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8"/>
      </w:tblGrid>
      <w:tr w:rsidR="00CF2207" w:rsidRPr="007A3462">
        <w:tc>
          <w:tcPr>
            <w:tcW w:w="10138" w:type="dxa"/>
          </w:tcPr>
          <w:p w:rsidR="00CF2207" w:rsidRPr="007A3462" w:rsidRDefault="00CF220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  <w:p w:rsidR="00265C97" w:rsidRPr="007A3462" w:rsidRDefault="00265C97" w:rsidP="00CF2207">
            <w:pPr>
              <w:rPr>
                <w:sz w:val="24"/>
                <w:szCs w:val="24"/>
              </w:rPr>
            </w:pPr>
          </w:p>
        </w:tc>
      </w:tr>
    </w:tbl>
    <w:p w:rsidR="00CF2207" w:rsidRPr="007A3462" w:rsidRDefault="00CF2207" w:rsidP="00F1382A">
      <w:pPr>
        <w:rPr>
          <w:sz w:val="24"/>
          <w:szCs w:val="24"/>
        </w:rPr>
      </w:pPr>
    </w:p>
    <w:p w:rsidR="00265C97" w:rsidRPr="007A3462" w:rsidRDefault="00265C97" w:rsidP="008717F4">
      <w:pPr>
        <w:outlineLvl w:val="0"/>
        <w:rPr>
          <w:sz w:val="24"/>
          <w:szCs w:val="24"/>
        </w:rPr>
      </w:pPr>
      <w:r w:rsidRPr="007A3462">
        <w:rPr>
          <w:b/>
          <w:sz w:val="24"/>
          <w:szCs w:val="24"/>
        </w:rPr>
        <w:t>Declaration:</w:t>
      </w:r>
      <w:r w:rsidR="008717F4" w:rsidRPr="007A3462">
        <w:rPr>
          <w:b/>
          <w:sz w:val="24"/>
          <w:szCs w:val="24"/>
        </w:rPr>
        <w:t xml:space="preserve">   </w:t>
      </w:r>
      <w:r w:rsidRPr="007A3462">
        <w:rPr>
          <w:sz w:val="24"/>
          <w:szCs w:val="24"/>
        </w:rPr>
        <w:t>I confirm that:</w:t>
      </w:r>
    </w:p>
    <w:p w:rsidR="008717F4" w:rsidRPr="007A3462" w:rsidRDefault="008717F4" w:rsidP="008717F4">
      <w:pPr>
        <w:outlineLvl w:val="0"/>
        <w:rPr>
          <w:b/>
          <w:sz w:val="24"/>
          <w:szCs w:val="24"/>
        </w:rPr>
      </w:pPr>
    </w:p>
    <w:p w:rsidR="00265C97" w:rsidRPr="007A3462" w:rsidRDefault="00265C97" w:rsidP="00265C97">
      <w:pPr>
        <w:numPr>
          <w:ilvl w:val="0"/>
          <w:numId w:val="7"/>
        </w:numPr>
        <w:rPr>
          <w:sz w:val="24"/>
          <w:szCs w:val="24"/>
        </w:rPr>
      </w:pPr>
      <w:r w:rsidRPr="007A3462">
        <w:rPr>
          <w:sz w:val="24"/>
          <w:szCs w:val="24"/>
        </w:rPr>
        <w:t xml:space="preserve">the information </w:t>
      </w:r>
      <w:r w:rsidR="008717F4" w:rsidRPr="007A3462">
        <w:rPr>
          <w:sz w:val="24"/>
          <w:szCs w:val="24"/>
        </w:rPr>
        <w:t xml:space="preserve">in the application </w:t>
      </w:r>
      <w:r w:rsidRPr="007A3462">
        <w:rPr>
          <w:sz w:val="24"/>
          <w:szCs w:val="24"/>
        </w:rPr>
        <w:t>is accurate;</w:t>
      </w:r>
    </w:p>
    <w:p w:rsidR="00265C97" w:rsidRPr="007A3462" w:rsidRDefault="00265C97" w:rsidP="00265C97">
      <w:pPr>
        <w:numPr>
          <w:ilvl w:val="0"/>
          <w:numId w:val="7"/>
        </w:numPr>
        <w:rPr>
          <w:sz w:val="24"/>
          <w:szCs w:val="24"/>
        </w:rPr>
      </w:pPr>
      <w:r w:rsidRPr="007A3462">
        <w:rPr>
          <w:sz w:val="24"/>
          <w:szCs w:val="24"/>
        </w:rPr>
        <w:t>the centre will be able to provide t</w:t>
      </w:r>
      <w:r w:rsidR="008717F4" w:rsidRPr="007A3462">
        <w:rPr>
          <w:sz w:val="24"/>
          <w:szCs w:val="24"/>
        </w:rPr>
        <w:t xml:space="preserve">he arrangements requested if the application is approved by </w:t>
      </w:r>
      <w:r w:rsidR="007F3DC9">
        <w:rPr>
          <w:sz w:val="24"/>
          <w:szCs w:val="24"/>
        </w:rPr>
        <w:t>Agored Cymru</w:t>
      </w:r>
      <w:r w:rsidR="008717F4" w:rsidRPr="007A3462">
        <w:rPr>
          <w:sz w:val="24"/>
          <w:szCs w:val="24"/>
        </w:rPr>
        <w:t>.</w:t>
      </w:r>
    </w:p>
    <w:p w:rsidR="00265C97" w:rsidRPr="007A3462" w:rsidRDefault="00265C97" w:rsidP="00265C97">
      <w:pPr>
        <w:numPr>
          <w:ilvl w:val="0"/>
          <w:numId w:val="7"/>
        </w:numPr>
        <w:rPr>
          <w:sz w:val="24"/>
          <w:szCs w:val="24"/>
        </w:rPr>
      </w:pPr>
      <w:r w:rsidRPr="007A3462">
        <w:rPr>
          <w:sz w:val="24"/>
          <w:szCs w:val="24"/>
        </w:rPr>
        <w:t xml:space="preserve">the reasonable adjustments will be implemented in accordance with the guidance given by </w:t>
      </w:r>
      <w:r w:rsidR="007F3DC9">
        <w:rPr>
          <w:sz w:val="24"/>
          <w:szCs w:val="24"/>
        </w:rPr>
        <w:t>Agored Cymru</w:t>
      </w:r>
      <w:r w:rsidRPr="007A3462">
        <w:rPr>
          <w:sz w:val="24"/>
          <w:szCs w:val="24"/>
        </w:rPr>
        <w:t>.</w:t>
      </w:r>
    </w:p>
    <w:p w:rsidR="008717F4" w:rsidRPr="007A3462" w:rsidRDefault="007F3DC9" w:rsidP="00265C9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c</w:t>
      </w:r>
      <w:r w:rsidR="008717F4" w:rsidRPr="007A3462">
        <w:rPr>
          <w:sz w:val="24"/>
          <w:szCs w:val="24"/>
        </w:rPr>
        <w:t>entre will not exceed the allowances given.</w:t>
      </w:r>
    </w:p>
    <w:p w:rsidR="00322C7A" w:rsidRPr="007A3462" w:rsidRDefault="00322C7A" w:rsidP="00322C7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590"/>
      </w:tblGrid>
      <w:tr w:rsidR="00322C7A" w:rsidRPr="007A3462">
        <w:tc>
          <w:tcPr>
            <w:tcW w:w="1548" w:type="dxa"/>
          </w:tcPr>
          <w:p w:rsidR="00322C7A" w:rsidRPr="007A3462" w:rsidRDefault="00322C7A" w:rsidP="002C4EA2">
            <w:pPr>
              <w:rPr>
                <w:b/>
                <w:sz w:val="24"/>
                <w:szCs w:val="24"/>
              </w:rPr>
            </w:pPr>
            <w:r w:rsidRPr="007A3462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8590" w:type="dxa"/>
          </w:tcPr>
          <w:p w:rsidR="00322C7A" w:rsidRPr="007A3462" w:rsidRDefault="00322C7A" w:rsidP="002C4EA2">
            <w:pPr>
              <w:rPr>
                <w:sz w:val="24"/>
                <w:szCs w:val="24"/>
              </w:rPr>
            </w:pPr>
          </w:p>
        </w:tc>
      </w:tr>
    </w:tbl>
    <w:p w:rsidR="00322C7A" w:rsidRPr="007A3462" w:rsidRDefault="00322C7A" w:rsidP="00322C7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920"/>
        <w:gridCol w:w="840"/>
        <w:gridCol w:w="2830"/>
      </w:tblGrid>
      <w:tr w:rsidR="00322C7A" w:rsidRPr="007A3462">
        <w:tc>
          <w:tcPr>
            <w:tcW w:w="1548" w:type="dxa"/>
          </w:tcPr>
          <w:p w:rsidR="00322C7A" w:rsidRPr="007A3462" w:rsidRDefault="00322C7A" w:rsidP="002C4EA2">
            <w:pPr>
              <w:rPr>
                <w:b/>
                <w:sz w:val="24"/>
                <w:szCs w:val="24"/>
              </w:rPr>
            </w:pPr>
            <w:r w:rsidRPr="007A3462">
              <w:rPr>
                <w:b/>
                <w:sz w:val="24"/>
                <w:szCs w:val="24"/>
              </w:rPr>
              <w:t>Signature:</w:t>
            </w:r>
          </w:p>
        </w:tc>
        <w:tc>
          <w:tcPr>
            <w:tcW w:w="4920" w:type="dxa"/>
          </w:tcPr>
          <w:p w:rsidR="00322C7A" w:rsidRPr="007A3462" w:rsidRDefault="00322C7A" w:rsidP="002C4EA2">
            <w:pPr>
              <w:rPr>
                <w:sz w:val="24"/>
                <w:szCs w:val="24"/>
              </w:rPr>
            </w:pPr>
          </w:p>
          <w:p w:rsidR="00322C7A" w:rsidRPr="007A3462" w:rsidRDefault="00322C7A" w:rsidP="002C4EA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322C7A" w:rsidRPr="007A3462" w:rsidRDefault="00322C7A" w:rsidP="002C4EA2">
            <w:pPr>
              <w:rPr>
                <w:b/>
                <w:sz w:val="24"/>
                <w:szCs w:val="24"/>
              </w:rPr>
            </w:pPr>
            <w:r w:rsidRPr="007A3462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2830" w:type="dxa"/>
          </w:tcPr>
          <w:p w:rsidR="00322C7A" w:rsidRPr="007A3462" w:rsidRDefault="00322C7A" w:rsidP="002C4EA2">
            <w:pPr>
              <w:rPr>
                <w:sz w:val="24"/>
                <w:szCs w:val="24"/>
              </w:rPr>
            </w:pPr>
          </w:p>
        </w:tc>
      </w:tr>
    </w:tbl>
    <w:p w:rsidR="00322C7A" w:rsidRPr="007A3462" w:rsidRDefault="00322C7A" w:rsidP="00322C7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920"/>
        <w:gridCol w:w="1560"/>
        <w:gridCol w:w="2110"/>
      </w:tblGrid>
      <w:tr w:rsidR="00322C7A" w:rsidRPr="007A3462">
        <w:tc>
          <w:tcPr>
            <w:tcW w:w="1548" w:type="dxa"/>
          </w:tcPr>
          <w:p w:rsidR="00322C7A" w:rsidRPr="007A3462" w:rsidRDefault="007F3DC9" w:rsidP="002C4E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at c</w:t>
            </w:r>
            <w:r w:rsidR="00322C7A" w:rsidRPr="007A3462">
              <w:rPr>
                <w:b/>
                <w:sz w:val="24"/>
                <w:szCs w:val="24"/>
              </w:rPr>
              <w:t>entre:</w:t>
            </w:r>
          </w:p>
        </w:tc>
        <w:tc>
          <w:tcPr>
            <w:tcW w:w="4920" w:type="dxa"/>
          </w:tcPr>
          <w:p w:rsidR="00322C7A" w:rsidRPr="007A3462" w:rsidRDefault="00322C7A" w:rsidP="002C4E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22C7A" w:rsidRPr="007A3462" w:rsidRDefault="007F3DC9" w:rsidP="002C4E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number and e</w:t>
            </w:r>
            <w:r w:rsidR="00322C7A" w:rsidRPr="007A3462">
              <w:rPr>
                <w:b/>
                <w:sz w:val="24"/>
                <w:szCs w:val="24"/>
              </w:rPr>
              <w:t>mail address</w:t>
            </w:r>
          </w:p>
        </w:tc>
        <w:tc>
          <w:tcPr>
            <w:tcW w:w="2110" w:type="dxa"/>
          </w:tcPr>
          <w:p w:rsidR="00322C7A" w:rsidRPr="007A3462" w:rsidRDefault="00322C7A" w:rsidP="002C4EA2">
            <w:pPr>
              <w:rPr>
                <w:sz w:val="24"/>
                <w:szCs w:val="24"/>
              </w:rPr>
            </w:pPr>
          </w:p>
        </w:tc>
      </w:tr>
    </w:tbl>
    <w:p w:rsidR="00322C7A" w:rsidRPr="007A3462" w:rsidRDefault="00322C7A" w:rsidP="00322C7A">
      <w:pPr>
        <w:rPr>
          <w:sz w:val="24"/>
          <w:szCs w:val="24"/>
        </w:rPr>
      </w:pPr>
    </w:p>
    <w:p w:rsidR="00322C7A" w:rsidRPr="007A3462" w:rsidRDefault="00322C7A" w:rsidP="00322C7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3379"/>
        <w:gridCol w:w="3380"/>
      </w:tblGrid>
      <w:tr w:rsidR="00322C7A" w:rsidRPr="007A3462">
        <w:tc>
          <w:tcPr>
            <w:tcW w:w="10138" w:type="dxa"/>
            <w:gridSpan w:val="3"/>
          </w:tcPr>
          <w:p w:rsidR="00322C7A" w:rsidRPr="007A3462" w:rsidRDefault="00322C7A" w:rsidP="007F3DC9">
            <w:pPr>
              <w:rPr>
                <w:sz w:val="24"/>
                <w:szCs w:val="24"/>
              </w:rPr>
            </w:pPr>
            <w:r w:rsidRPr="007A3462">
              <w:rPr>
                <w:b/>
                <w:sz w:val="24"/>
                <w:szCs w:val="24"/>
              </w:rPr>
              <w:t xml:space="preserve">For use by </w:t>
            </w:r>
            <w:r w:rsidR="007F3DC9">
              <w:rPr>
                <w:b/>
                <w:sz w:val="24"/>
                <w:szCs w:val="24"/>
              </w:rPr>
              <w:t>Agored Cymru</w:t>
            </w:r>
            <w:r w:rsidRPr="007A3462">
              <w:rPr>
                <w:sz w:val="24"/>
                <w:szCs w:val="24"/>
              </w:rPr>
              <w:t>:</w:t>
            </w:r>
          </w:p>
        </w:tc>
      </w:tr>
      <w:tr w:rsidR="00322C7A" w:rsidRPr="007A3462">
        <w:tc>
          <w:tcPr>
            <w:tcW w:w="3379" w:type="dxa"/>
          </w:tcPr>
          <w:p w:rsidR="00322C7A" w:rsidRPr="007A3462" w:rsidRDefault="007F3DC9" w:rsidP="002C4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r</w:t>
            </w:r>
            <w:r w:rsidR="00322C7A" w:rsidRPr="007A3462">
              <w:rPr>
                <w:sz w:val="24"/>
                <w:szCs w:val="24"/>
              </w:rPr>
              <w:t>eceived:</w:t>
            </w:r>
          </w:p>
        </w:tc>
        <w:tc>
          <w:tcPr>
            <w:tcW w:w="3379" w:type="dxa"/>
          </w:tcPr>
          <w:p w:rsidR="00322C7A" w:rsidRPr="007A3462" w:rsidRDefault="00322C7A" w:rsidP="002C4EA2">
            <w:pPr>
              <w:rPr>
                <w:sz w:val="24"/>
                <w:szCs w:val="24"/>
              </w:rPr>
            </w:pPr>
            <w:r w:rsidRPr="007A3462">
              <w:rPr>
                <w:sz w:val="24"/>
                <w:szCs w:val="24"/>
              </w:rPr>
              <w:t>Application acknowledged:</w:t>
            </w:r>
          </w:p>
        </w:tc>
        <w:tc>
          <w:tcPr>
            <w:tcW w:w="3380" w:type="dxa"/>
          </w:tcPr>
          <w:p w:rsidR="00322C7A" w:rsidRPr="007A3462" w:rsidRDefault="00322C7A" w:rsidP="002C4EA2">
            <w:pPr>
              <w:rPr>
                <w:sz w:val="24"/>
                <w:szCs w:val="24"/>
              </w:rPr>
            </w:pPr>
            <w:r w:rsidRPr="007A3462">
              <w:rPr>
                <w:sz w:val="24"/>
                <w:szCs w:val="24"/>
              </w:rPr>
              <w:t>Application agreed:</w:t>
            </w:r>
          </w:p>
        </w:tc>
      </w:tr>
      <w:tr w:rsidR="00322C7A" w:rsidRPr="007A3462">
        <w:tc>
          <w:tcPr>
            <w:tcW w:w="3379" w:type="dxa"/>
          </w:tcPr>
          <w:p w:rsidR="00322C7A" w:rsidRPr="007A3462" w:rsidRDefault="00322C7A" w:rsidP="002C4EA2">
            <w:pPr>
              <w:rPr>
                <w:sz w:val="24"/>
                <w:szCs w:val="24"/>
              </w:rPr>
            </w:pPr>
            <w:r w:rsidRPr="007A3462">
              <w:rPr>
                <w:sz w:val="24"/>
                <w:szCs w:val="24"/>
              </w:rPr>
              <w:t>Further action:</w:t>
            </w:r>
          </w:p>
        </w:tc>
        <w:tc>
          <w:tcPr>
            <w:tcW w:w="3379" w:type="dxa"/>
          </w:tcPr>
          <w:p w:rsidR="00322C7A" w:rsidRPr="007A3462" w:rsidRDefault="00322C7A" w:rsidP="002C4EA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322C7A" w:rsidRPr="007A3462" w:rsidRDefault="00322C7A" w:rsidP="002C4EA2">
            <w:pPr>
              <w:rPr>
                <w:sz w:val="24"/>
                <w:szCs w:val="24"/>
              </w:rPr>
            </w:pPr>
          </w:p>
        </w:tc>
      </w:tr>
    </w:tbl>
    <w:p w:rsidR="00322C7A" w:rsidRPr="007A3462" w:rsidRDefault="00322C7A" w:rsidP="00322C7A">
      <w:pPr>
        <w:rPr>
          <w:sz w:val="24"/>
          <w:szCs w:val="24"/>
        </w:rPr>
      </w:pPr>
    </w:p>
    <w:p w:rsidR="00C46DA1" w:rsidRPr="007A3462" w:rsidRDefault="00C46DA1" w:rsidP="00F85C07">
      <w:pPr>
        <w:rPr>
          <w:sz w:val="24"/>
          <w:szCs w:val="24"/>
        </w:rPr>
      </w:pPr>
    </w:p>
    <w:sectPr w:rsidR="00C46DA1" w:rsidRPr="007A3462" w:rsidSect="003C7263">
      <w:footerReference w:type="even" r:id="rId7"/>
      <w:footerReference w:type="default" r:id="rId8"/>
      <w:headerReference w:type="first" r:id="rId9"/>
      <w:pgSz w:w="11907" w:h="16840" w:code="9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EB2" w:rsidRDefault="00B25EB2">
      <w:r>
        <w:separator/>
      </w:r>
    </w:p>
  </w:endnote>
  <w:endnote w:type="continuationSeparator" w:id="1">
    <w:p w:rsidR="00B25EB2" w:rsidRDefault="00B25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0C3" w:rsidRDefault="007310C3" w:rsidP="006C1E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10C3" w:rsidRDefault="007310C3" w:rsidP="007310C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0C3" w:rsidRDefault="007310C3" w:rsidP="006C1E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DC9">
      <w:rPr>
        <w:rStyle w:val="PageNumber"/>
        <w:noProof/>
      </w:rPr>
      <w:t>2</w:t>
    </w:r>
    <w:r>
      <w:rPr>
        <w:rStyle w:val="PageNumber"/>
      </w:rPr>
      <w:fldChar w:fldCharType="end"/>
    </w:r>
  </w:p>
  <w:p w:rsidR="007310C3" w:rsidRDefault="007310C3" w:rsidP="0052696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EB2" w:rsidRDefault="00B25EB2">
      <w:r>
        <w:separator/>
      </w:r>
    </w:p>
  </w:footnote>
  <w:footnote w:type="continuationSeparator" w:id="1">
    <w:p w:rsidR="00B25EB2" w:rsidRDefault="00B25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A3" w:rsidRDefault="008E47A3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76.55pt;margin-top:-33.2pt;width:171.75pt;height:201pt;z-index:251657728" filled="f" stroked="f">
          <v:textbox style="mso-next-textbox:#_x0000_s2053">
            <w:txbxContent>
              <w:p w:rsidR="008E47A3" w:rsidRDefault="008E47A3" w:rsidP="000D7220"/>
            </w:txbxContent>
          </v:textbox>
          <w10:wrap type="square" side="le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4AF8"/>
    <w:multiLevelType w:val="hybridMultilevel"/>
    <w:tmpl w:val="CF129D08"/>
    <w:lvl w:ilvl="0" w:tplc="AE520DC2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0C0F1E"/>
    <w:multiLevelType w:val="hybridMultilevel"/>
    <w:tmpl w:val="4DB2F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C2484"/>
    <w:multiLevelType w:val="hybridMultilevel"/>
    <w:tmpl w:val="3B0A39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9A54EFF"/>
    <w:multiLevelType w:val="hybridMultilevel"/>
    <w:tmpl w:val="A5C6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2FA5B42"/>
    <w:multiLevelType w:val="hybridMultilevel"/>
    <w:tmpl w:val="DBB07748"/>
    <w:lvl w:ilvl="0" w:tplc="84EE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460107"/>
    <w:multiLevelType w:val="hybridMultilevel"/>
    <w:tmpl w:val="0FEA0772"/>
    <w:lvl w:ilvl="0" w:tplc="0394A8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06C0FE">
      <w:numFmt w:val="none"/>
      <w:lvlText w:val=""/>
      <w:lvlJc w:val="left"/>
      <w:pPr>
        <w:tabs>
          <w:tab w:val="num" w:pos="360"/>
        </w:tabs>
      </w:pPr>
    </w:lvl>
    <w:lvl w:ilvl="2" w:tplc="89143F42">
      <w:numFmt w:val="none"/>
      <w:lvlText w:val=""/>
      <w:lvlJc w:val="left"/>
      <w:pPr>
        <w:tabs>
          <w:tab w:val="num" w:pos="360"/>
        </w:tabs>
      </w:pPr>
    </w:lvl>
    <w:lvl w:ilvl="3" w:tplc="263C1D8A">
      <w:numFmt w:val="none"/>
      <w:lvlText w:val=""/>
      <w:lvlJc w:val="left"/>
      <w:pPr>
        <w:tabs>
          <w:tab w:val="num" w:pos="360"/>
        </w:tabs>
      </w:pPr>
    </w:lvl>
    <w:lvl w:ilvl="4" w:tplc="992A7A54">
      <w:numFmt w:val="none"/>
      <w:lvlText w:val=""/>
      <w:lvlJc w:val="left"/>
      <w:pPr>
        <w:tabs>
          <w:tab w:val="num" w:pos="360"/>
        </w:tabs>
      </w:pPr>
    </w:lvl>
    <w:lvl w:ilvl="5" w:tplc="68D2CB5A">
      <w:numFmt w:val="none"/>
      <w:lvlText w:val=""/>
      <w:lvlJc w:val="left"/>
      <w:pPr>
        <w:tabs>
          <w:tab w:val="num" w:pos="360"/>
        </w:tabs>
      </w:pPr>
    </w:lvl>
    <w:lvl w:ilvl="6" w:tplc="B0F05650">
      <w:numFmt w:val="none"/>
      <w:lvlText w:val=""/>
      <w:lvlJc w:val="left"/>
      <w:pPr>
        <w:tabs>
          <w:tab w:val="num" w:pos="360"/>
        </w:tabs>
      </w:pPr>
    </w:lvl>
    <w:lvl w:ilvl="7" w:tplc="CE0E70A0">
      <w:numFmt w:val="none"/>
      <w:lvlText w:val=""/>
      <w:lvlJc w:val="left"/>
      <w:pPr>
        <w:tabs>
          <w:tab w:val="num" w:pos="360"/>
        </w:tabs>
      </w:pPr>
    </w:lvl>
    <w:lvl w:ilvl="8" w:tplc="299A7BD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305563A"/>
    <w:multiLevelType w:val="hybridMultilevel"/>
    <w:tmpl w:val="1D9AF15A"/>
    <w:lvl w:ilvl="0" w:tplc="AE520D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BE25E28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>
      <o:colormenu v:ext="edit" fill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1F53"/>
    <w:rsid w:val="00041270"/>
    <w:rsid w:val="00056F77"/>
    <w:rsid w:val="00066797"/>
    <w:rsid w:val="000758C4"/>
    <w:rsid w:val="000D7220"/>
    <w:rsid w:val="0015104E"/>
    <w:rsid w:val="001A2B9B"/>
    <w:rsid w:val="001E5A4D"/>
    <w:rsid w:val="001F2440"/>
    <w:rsid w:val="00265C97"/>
    <w:rsid w:val="002C4EA2"/>
    <w:rsid w:val="002F207D"/>
    <w:rsid w:val="00322C7A"/>
    <w:rsid w:val="003859A0"/>
    <w:rsid w:val="0039453B"/>
    <w:rsid w:val="003B5050"/>
    <w:rsid w:val="003C7263"/>
    <w:rsid w:val="004127FA"/>
    <w:rsid w:val="00437723"/>
    <w:rsid w:val="00454E08"/>
    <w:rsid w:val="00491AAA"/>
    <w:rsid w:val="004F4EAA"/>
    <w:rsid w:val="00516B29"/>
    <w:rsid w:val="0052296A"/>
    <w:rsid w:val="00526960"/>
    <w:rsid w:val="005300F1"/>
    <w:rsid w:val="005418A7"/>
    <w:rsid w:val="005937C5"/>
    <w:rsid w:val="005D6B3F"/>
    <w:rsid w:val="006A40BF"/>
    <w:rsid w:val="006C1E41"/>
    <w:rsid w:val="007310C3"/>
    <w:rsid w:val="007561FD"/>
    <w:rsid w:val="007A3462"/>
    <w:rsid w:val="007F3DC9"/>
    <w:rsid w:val="00844A36"/>
    <w:rsid w:val="008717F4"/>
    <w:rsid w:val="008A7BCA"/>
    <w:rsid w:val="008E47A3"/>
    <w:rsid w:val="009740E1"/>
    <w:rsid w:val="009979CA"/>
    <w:rsid w:val="009A03B7"/>
    <w:rsid w:val="009F2A3D"/>
    <w:rsid w:val="00A1581A"/>
    <w:rsid w:val="00A30FA1"/>
    <w:rsid w:val="00A615DB"/>
    <w:rsid w:val="00A71F53"/>
    <w:rsid w:val="00AA326D"/>
    <w:rsid w:val="00AC01E3"/>
    <w:rsid w:val="00B00927"/>
    <w:rsid w:val="00B05BF5"/>
    <w:rsid w:val="00B25EB2"/>
    <w:rsid w:val="00B7455E"/>
    <w:rsid w:val="00BB349A"/>
    <w:rsid w:val="00BB6977"/>
    <w:rsid w:val="00BC3E90"/>
    <w:rsid w:val="00C13D05"/>
    <w:rsid w:val="00C161BD"/>
    <w:rsid w:val="00C46DA1"/>
    <w:rsid w:val="00CE339A"/>
    <w:rsid w:val="00CF2207"/>
    <w:rsid w:val="00D04F6F"/>
    <w:rsid w:val="00D07A66"/>
    <w:rsid w:val="00DF12C1"/>
    <w:rsid w:val="00E25F4A"/>
    <w:rsid w:val="00E439E9"/>
    <w:rsid w:val="00EC1BBE"/>
    <w:rsid w:val="00F1382A"/>
    <w:rsid w:val="00F8182E"/>
    <w:rsid w:val="00F85B30"/>
    <w:rsid w:val="00F85C07"/>
    <w:rsid w:val="00FC74C6"/>
    <w:rsid w:val="00FE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220"/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54E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E0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D7220"/>
    <w:rPr>
      <w:rFonts w:ascii="Times New Roman" w:hAnsi="Times New Roman" w:cs="Times New Roman"/>
      <w:sz w:val="28"/>
      <w:lang w:eastAsia="en-US"/>
    </w:rPr>
  </w:style>
  <w:style w:type="paragraph" w:styleId="BodyTextIndent">
    <w:name w:val="Body Text Indent"/>
    <w:basedOn w:val="Normal"/>
    <w:rsid w:val="000D7220"/>
    <w:pPr>
      <w:ind w:left="720"/>
    </w:pPr>
    <w:rPr>
      <w:rFonts w:ascii="Tahoma" w:hAnsi="Tahoma" w:cs="Tahoma"/>
      <w:bCs/>
      <w:sz w:val="24"/>
      <w:szCs w:val="24"/>
    </w:rPr>
  </w:style>
  <w:style w:type="character" w:styleId="Hyperlink">
    <w:name w:val="Hyperlink"/>
    <w:basedOn w:val="DefaultParagraphFont"/>
    <w:rsid w:val="00F85B30"/>
    <w:rPr>
      <w:color w:val="0000FF"/>
      <w:u w:val="single"/>
    </w:rPr>
  </w:style>
  <w:style w:type="character" w:styleId="PageNumber">
    <w:name w:val="page number"/>
    <w:basedOn w:val="DefaultParagraphFont"/>
    <w:rsid w:val="007310C3"/>
  </w:style>
  <w:style w:type="table" w:styleId="TableGrid">
    <w:name w:val="Table Grid"/>
    <w:basedOn w:val="TableNormal"/>
    <w:rsid w:val="00F13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3859A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8717F4"/>
    <w:rPr>
      <w:sz w:val="16"/>
      <w:szCs w:val="16"/>
    </w:rPr>
  </w:style>
  <w:style w:type="paragraph" w:styleId="CommentText">
    <w:name w:val="annotation text"/>
    <w:basedOn w:val="Normal"/>
    <w:semiHidden/>
    <w:rsid w:val="008717F4"/>
  </w:style>
  <w:style w:type="paragraph" w:styleId="CommentSubject">
    <w:name w:val="annotation subject"/>
    <w:basedOn w:val="CommentText"/>
    <w:next w:val="CommentText"/>
    <w:semiHidden/>
    <w:rsid w:val="008717F4"/>
    <w:rPr>
      <w:b/>
      <w:bCs/>
    </w:rPr>
  </w:style>
  <w:style w:type="paragraph" w:styleId="BalloonText">
    <w:name w:val="Balloon Text"/>
    <w:basedOn w:val="Normal"/>
    <w:semiHidden/>
    <w:rsid w:val="008717F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22C7A"/>
  </w:style>
  <w:style w:type="character" w:styleId="FootnoteReference">
    <w:name w:val="footnote reference"/>
    <w:basedOn w:val="DefaultParagraphFont"/>
    <w:semiHidden/>
    <w:rsid w:val="00322C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2900-01\OCNWales\Projects\Internal%20projects\IP014%20Change%20management\A4%20portrai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 template</Template>
  <TotalTime>3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Suspected Malpractice</vt:lpstr>
    </vt:vector>
  </TitlesOfParts>
  <Company>OCN Wales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Suspected Malpractice</dc:title>
  <dc:creator>irene</dc:creator>
  <cp:lastModifiedBy>gareth.downey</cp:lastModifiedBy>
  <cp:revision>2</cp:revision>
  <cp:lastPrinted>2009-02-24T09:15:00Z</cp:lastPrinted>
  <dcterms:created xsi:type="dcterms:W3CDTF">2012-11-27T15:36:00Z</dcterms:created>
  <dcterms:modified xsi:type="dcterms:W3CDTF">2012-11-27T15:36:00Z</dcterms:modified>
</cp:coreProperties>
</file>